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EECE1"/>
  <w:body>
    <w:p w:rsidR="008C7615" w:rsidRPr="00720AFC" w:rsidRDefault="008C7615" w:rsidP="004A289E">
      <w:pPr>
        <w:spacing w:after="0"/>
        <w:jc w:val="center"/>
        <w:rPr>
          <w:rFonts w:ascii="Times New Roman" w:hAnsi="Times New Roman"/>
          <w:b/>
          <w:i/>
          <w:sz w:val="28"/>
          <w:szCs w:val="28"/>
        </w:rPr>
      </w:pPr>
      <w:r w:rsidRPr="00720AFC">
        <w:rPr>
          <w:rFonts w:ascii="Times New Roman" w:hAnsi="Times New Roman"/>
          <w:b/>
          <w:i/>
          <w:sz w:val="28"/>
          <w:szCs w:val="28"/>
        </w:rPr>
        <w:t>Отдел надзорной деятельности</w:t>
      </w:r>
      <w:r>
        <w:rPr>
          <w:rFonts w:ascii="Times New Roman" w:hAnsi="Times New Roman"/>
          <w:b/>
          <w:i/>
          <w:sz w:val="28"/>
          <w:szCs w:val="28"/>
        </w:rPr>
        <w:t xml:space="preserve"> и профилактической работы</w:t>
      </w:r>
    </w:p>
    <w:p w:rsidR="008C7615" w:rsidRDefault="008C7615" w:rsidP="004A289E">
      <w:pPr>
        <w:spacing w:after="0"/>
        <w:jc w:val="center"/>
        <w:rPr>
          <w:rFonts w:ascii="Times New Roman" w:hAnsi="Times New Roman"/>
          <w:b/>
          <w:i/>
          <w:sz w:val="28"/>
          <w:szCs w:val="28"/>
        </w:rPr>
      </w:pPr>
      <w:r w:rsidRPr="00720AFC">
        <w:rPr>
          <w:rFonts w:ascii="Times New Roman" w:hAnsi="Times New Roman"/>
          <w:b/>
          <w:i/>
          <w:sz w:val="28"/>
          <w:szCs w:val="28"/>
        </w:rPr>
        <w:t xml:space="preserve">по </w:t>
      </w:r>
      <w:r>
        <w:rPr>
          <w:rFonts w:ascii="Times New Roman" w:hAnsi="Times New Roman"/>
          <w:b/>
          <w:i/>
          <w:sz w:val="28"/>
          <w:szCs w:val="28"/>
        </w:rPr>
        <w:t>Туруханскому</w:t>
      </w:r>
      <w:r w:rsidRPr="00720AFC">
        <w:rPr>
          <w:rFonts w:ascii="Times New Roman" w:hAnsi="Times New Roman"/>
          <w:b/>
          <w:i/>
          <w:sz w:val="28"/>
          <w:szCs w:val="28"/>
        </w:rPr>
        <w:t xml:space="preserve"> район</w:t>
      </w:r>
      <w:r>
        <w:rPr>
          <w:rFonts w:ascii="Times New Roman" w:hAnsi="Times New Roman"/>
          <w:b/>
          <w:i/>
          <w:sz w:val="28"/>
          <w:szCs w:val="28"/>
        </w:rPr>
        <w:t>у</w:t>
      </w:r>
    </w:p>
    <w:p w:rsidR="008C7615" w:rsidRPr="00720AFC" w:rsidRDefault="008C7615" w:rsidP="004A289E">
      <w:pPr>
        <w:spacing w:after="0"/>
        <w:jc w:val="center"/>
        <w:rPr>
          <w:rFonts w:ascii="Times New Roman" w:hAnsi="Times New Roman"/>
          <w:b/>
          <w:i/>
          <w:sz w:val="28"/>
          <w:szCs w:val="28"/>
        </w:rPr>
      </w:pPr>
    </w:p>
    <w:p w:rsidR="008C7615" w:rsidRPr="000C4953" w:rsidRDefault="008C7615" w:rsidP="004A289E">
      <w:pPr>
        <w:spacing w:after="0"/>
        <w:jc w:val="center"/>
        <w:rPr>
          <w:rFonts w:ascii="Times New Roman" w:hAnsi="Times New Roman"/>
          <w:b/>
          <w:i/>
          <w:sz w:val="32"/>
          <w:szCs w:val="28"/>
          <w:u w:val="single"/>
        </w:rPr>
      </w:pPr>
      <w:r w:rsidRPr="000C4953">
        <w:rPr>
          <w:rFonts w:ascii="Times New Roman" w:hAnsi="Times New Roman"/>
          <w:b/>
          <w:i/>
          <w:sz w:val="32"/>
          <w:szCs w:val="28"/>
          <w:u w:val="single"/>
        </w:rPr>
        <w:t xml:space="preserve">ИНФОРМАЦИОННАЯ ГАЗЕТА О </w:t>
      </w:r>
      <w:proofErr w:type="gramStart"/>
      <w:r w:rsidRPr="000C4953">
        <w:rPr>
          <w:rFonts w:ascii="Times New Roman" w:hAnsi="Times New Roman"/>
          <w:b/>
          <w:i/>
          <w:sz w:val="32"/>
          <w:szCs w:val="28"/>
          <w:u w:val="single"/>
        </w:rPr>
        <w:t>ПРОТИВОПОЖАРНОЙ</w:t>
      </w:r>
      <w:proofErr w:type="gramEnd"/>
      <w:r w:rsidR="0058145D">
        <w:rPr>
          <w:noProof/>
        </w:rPr>
        <w:drawing>
          <wp:anchor distT="0" distB="0" distL="114300" distR="114300" simplePos="0" relativeHeight="251654144" behindDoc="1" locked="0" layoutInCell="1" allowOverlap="1">
            <wp:simplePos x="0" y="0"/>
            <wp:positionH relativeFrom="column">
              <wp:posOffset>16510</wp:posOffset>
            </wp:positionH>
            <wp:positionV relativeFrom="paragraph">
              <wp:posOffset>1073150</wp:posOffset>
            </wp:positionV>
            <wp:extent cx="6703695" cy="6781800"/>
            <wp:effectExtent l="19050" t="0" r="1905" b="0"/>
            <wp:wrapNone/>
            <wp:docPr id="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
                    <a:srcRect/>
                    <a:stretch>
                      <a:fillRect/>
                    </a:stretch>
                  </pic:blipFill>
                  <pic:spPr bwMode="auto">
                    <a:xfrm>
                      <a:off x="0" y="0"/>
                      <a:ext cx="6703695" cy="6781800"/>
                    </a:xfrm>
                    <a:prstGeom prst="rect">
                      <a:avLst/>
                    </a:prstGeom>
                    <a:noFill/>
                  </pic:spPr>
                </pic:pic>
              </a:graphicData>
            </a:graphic>
          </wp:anchor>
        </w:drawing>
      </w:r>
      <w:r w:rsidRPr="000C4953">
        <w:rPr>
          <w:rFonts w:ascii="Times New Roman" w:hAnsi="Times New Roman"/>
          <w:b/>
          <w:i/>
          <w:sz w:val="32"/>
          <w:szCs w:val="28"/>
          <w:u w:val="single"/>
        </w:rPr>
        <w:t xml:space="preserve"> </w:t>
      </w:r>
    </w:p>
    <w:p w:rsidR="008C7615" w:rsidRDefault="008C7615" w:rsidP="000A075C">
      <w:pPr>
        <w:jc w:val="center"/>
        <w:rPr>
          <w:rFonts w:ascii="Times New Roman" w:hAnsi="Times New Roman"/>
          <w:b/>
          <w:i/>
          <w:sz w:val="28"/>
          <w:szCs w:val="28"/>
        </w:rPr>
      </w:pPr>
      <w:r w:rsidRPr="000C4953">
        <w:rPr>
          <w:rFonts w:ascii="Times New Roman" w:hAnsi="Times New Roman"/>
          <w:b/>
          <w:i/>
          <w:sz w:val="32"/>
          <w:szCs w:val="28"/>
          <w:u w:val="single"/>
        </w:rPr>
        <w:t>БЕЗОПАСНОСТИ</w:t>
      </w:r>
    </w:p>
    <w:p w:rsidR="008C7615" w:rsidRDefault="008C7615" w:rsidP="000A075C">
      <w:pPr>
        <w:jc w:val="center"/>
        <w:rPr>
          <w:rFonts w:ascii="Times New Roman" w:hAnsi="Times New Roman"/>
          <w:b/>
          <w:i/>
          <w:sz w:val="28"/>
          <w:szCs w:val="28"/>
        </w:rPr>
      </w:pPr>
    </w:p>
    <w:p w:rsidR="008C7615" w:rsidRPr="000A075C" w:rsidRDefault="008C7615" w:rsidP="000A075C">
      <w:pPr>
        <w:jc w:val="center"/>
        <w:rPr>
          <w:rFonts w:ascii="Times New Roman" w:hAnsi="Times New Roman"/>
          <w:b/>
          <w:i/>
          <w:color w:val="FF0000"/>
          <w:sz w:val="28"/>
          <w:szCs w:val="28"/>
        </w:rPr>
      </w:pPr>
      <w:r>
        <w:rPr>
          <w:rFonts w:ascii="Cambria" w:hAnsi="Cambria"/>
          <w:b/>
          <w:i/>
          <w:color w:val="FF0000"/>
          <w:spacing w:val="60"/>
          <w:sz w:val="144"/>
          <w:szCs w:val="144"/>
        </w:rPr>
        <w:t>Аз</w:t>
      </w:r>
      <w:r w:rsidRPr="000A075C">
        <w:rPr>
          <w:rFonts w:ascii="Cambria" w:hAnsi="Cambria"/>
          <w:b/>
          <w:i/>
          <w:color w:val="FF0000"/>
          <w:spacing w:val="60"/>
          <w:sz w:val="144"/>
          <w:szCs w:val="144"/>
        </w:rPr>
        <w:t>бука</w:t>
      </w:r>
    </w:p>
    <w:p w:rsidR="008C7615" w:rsidRDefault="008C7615" w:rsidP="000A075C">
      <w:pPr>
        <w:jc w:val="center"/>
        <w:rPr>
          <w:rFonts w:ascii="Cambria" w:hAnsi="Cambria"/>
          <w:b/>
          <w:i/>
          <w:color w:val="C45D08"/>
          <w:spacing w:val="60"/>
          <w:sz w:val="144"/>
          <w:szCs w:val="144"/>
        </w:rPr>
      </w:pPr>
    </w:p>
    <w:p w:rsidR="008C7615" w:rsidRDefault="008C7615" w:rsidP="000A075C">
      <w:pPr>
        <w:jc w:val="center"/>
        <w:rPr>
          <w:rFonts w:ascii="Cambria" w:hAnsi="Cambria"/>
          <w:b/>
          <w:i/>
          <w:color w:val="C45D08"/>
          <w:spacing w:val="60"/>
          <w:sz w:val="144"/>
          <w:szCs w:val="144"/>
        </w:rPr>
      </w:pPr>
    </w:p>
    <w:p w:rsidR="008C7615" w:rsidRDefault="008C7615" w:rsidP="000A075C">
      <w:pPr>
        <w:jc w:val="center"/>
        <w:rPr>
          <w:rFonts w:ascii="Cambria" w:hAnsi="Cambria"/>
          <w:b/>
          <w:i/>
          <w:color w:val="C45D08"/>
          <w:spacing w:val="60"/>
          <w:sz w:val="144"/>
          <w:szCs w:val="144"/>
        </w:rPr>
      </w:pPr>
    </w:p>
    <w:p w:rsidR="008C7615" w:rsidRPr="007A1112" w:rsidRDefault="008C7615" w:rsidP="007A1112">
      <w:pPr>
        <w:jc w:val="center"/>
        <w:rPr>
          <w:rFonts w:ascii="Cambria" w:hAnsi="Cambria"/>
          <w:b/>
          <w:i/>
          <w:color w:val="0070C0"/>
          <w:spacing w:val="60"/>
          <w:sz w:val="144"/>
          <w:szCs w:val="144"/>
        </w:rPr>
      </w:pPr>
      <w:r w:rsidRPr="000A075C">
        <w:rPr>
          <w:rFonts w:ascii="Cambria" w:hAnsi="Cambria"/>
          <w:b/>
          <w:i/>
          <w:color w:val="0070C0"/>
          <w:spacing w:val="60"/>
          <w:sz w:val="144"/>
          <w:szCs w:val="144"/>
        </w:rPr>
        <w:t>Безопасности</w:t>
      </w:r>
    </w:p>
    <w:p w:rsidR="008C7615" w:rsidRDefault="008C7615" w:rsidP="007012C4">
      <w:pPr>
        <w:rPr>
          <w:rFonts w:ascii="Times New Roman" w:hAnsi="Times New Roman"/>
          <w:b/>
          <w:i/>
          <w:sz w:val="28"/>
          <w:szCs w:val="28"/>
        </w:rPr>
      </w:pPr>
    </w:p>
    <w:p w:rsidR="008C7615" w:rsidRPr="00720AFC" w:rsidRDefault="008C7615" w:rsidP="003F4BB2">
      <w:pPr>
        <w:jc w:val="right"/>
        <w:rPr>
          <w:rFonts w:ascii="Times New Roman" w:hAnsi="Times New Roman"/>
          <w:b/>
          <w:sz w:val="28"/>
          <w:szCs w:val="28"/>
        </w:rPr>
      </w:pPr>
      <w:r w:rsidRPr="00720AFC">
        <w:rPr>
          <w:rFonts w:ascii="Times New Roman" w:hAnsi="Times New Roman"/>
          <w:b/>
          <w:i/>
          <w:sz w:val="28"/>
          <w:szCs w:val="28"/>
        </w:rPr>
        <w:t>№</w:t>
      </w:r>
      <w:r>
        <w:rPr>
          <w:rFonts w:ascii="Times New Roman" w:hAnsi="Times New Roman"/>
          <w:b/>
          <w:i/>
          <w:sz w:val="28"/>
          <w:szCs w:val="28"/>
        </w:rPr>
        <w:t xml:space="preserve"> </w:t>
      </w:r>
      <w:r w:rsidR="00257E76">
        <w:rPr>
          <w:rFonts w:ascii="Times New Roman" w:hAnsi="Times New Roman"/>
          <w:b/>
          <w:i/>
          <w:sz w:val="28"/>
          <w:szCs w:val="28"/>
        </w:rPr>
        <w:t>5</w:t>
      </w:r>
      <w:r>
        <w:rPr>
          <w:rFonts w:ascii="Times New Roman" w:hAnsi="Times New Roman"/>
          <w:b/>
          <w:i/>
          <w:sz w:val="28"/>
          <w:szCs w:val="28"/>
        </w:rPr>
        <w:t xml:space="preserve"> за </w:t>
      </w:r>
      <w:r w:rsidR="00257E76">
        <w:rPr>
          <w:rFonts w:ascii="Times New Roman" w:hAnsi="Times New Roman"/>
          <w:b/>
          <w:i/>
          <w:sz w:val="28"/>
          <w:szCs w:val="28"/>
        </w:rPr>
        <w:t>май</w:t>
      </w:r>
      <w:r>
        <w:rPr>
          <w:rFonts w:ascii="Times New Roman" w:hAnsi="Times New Roman"/>
          <w:b/>
          <w:i/>
          <w:sz w:val="28"/>
          <w:szCs w:val="28"/>
        </w:rPr>
        <w:t xml:space="preserve"> 202</w:t>
      </w:r>
      <w:r w:rsidR="00047246">
        <w:rPr>
          <w:rFonts w:ascii="Times New Roman" w:hAnsi="Times New Roman"/>
          <w:b/>
          <w:i/>
          <w:sz w:val="28"/>
          <w:szCs w:val="28"/>
        </w:rPr>
        <w:t>1</w:t>
      </w:r>
      <w:r w:rsidRPr="00720AFC">
        <w:rPr>
          <w:rFonts w:ascii="Times New Roman" w:hAnsi="Times New Roman"/>
          <w:b/>
          <w:i/>
          <w:sz w:val="28"/>
          <w:szCs w:val="28"/>
        </w:rPr>
        <w:t xml:space="preserve"> г.</w:t>
      </w:r>
    </w:p>
    <w:p w:rsidR="008C7615" w:rsidRPr="00720AFC"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Default="008C7615" w:rsidP="003F4BB2">
      <w:pPr>
        <w:spacing w:after="0"/>
        <w:jc w:val="center"/>
        <w:rPr>
          <w:rFonts w:ascii="Times New Roman" w:hAnsi="Times New Roman"/>
          <w:b/>
          <w:bCs/>
          <w:i/>
          <w:sz w:val="28"/>
          <w:szCs w:val="28"/>
        </w:rPr>
      </w:pPr>
    </w:p>
    <w:p w:rsidR="008C7615" w:rsidRPr="00720AFC" w:rsidRDefault="008C7615" w:rsidP="003F4BB2">
      <w:pPr>
        <w:spacing w:after="0"/>
        <w:jc w:val="center"/>
        <w:rPr>
          <w:rFonts w:ascii="Times New Roman" w:hAnsi="Times New Roman"/>
          <w:b/>
          <w:bCs/>
          <w:i/>
          <w:sz w:val="28"/>
          <w:szCs w:val="28"/>
        </w:rPr>
      </w:pPr>
      <w:r w:rsidRPr="00720AFC">
        <w:rPr>
          <w:rFonts w:ascii="Times New Roman" w:hAnsi="Times New Roman"/>
          <w:b/>
          <w:bCs/>
          <w:i/>
          <w:sz w:val="28"/>
          <w:szCs w:val="28"/>
        </w:rPr>
        <w:t>СОДЕРЖАНИЕ:</w:t>
      </w:r>
    </w:p>
    <w:p w:rsidR="008C7615" w:rsidRPr="00720AFC" w:rsidRDefault="008C7615" w:rsidP="0005736E">
      <w:pPr>
        <w:jc w:val="both"/>
        <w:rPr>
          <w:rFonts w:ascii="Times New Roman" w:hAnsi="Times New Roman"/>
          <w:b/>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1"/>
        <w:gridCol w:w="8415"/>
        <w:gridCol w:w="961"/>
      </w:tblGrid>
      <w:tr w:rsidR="008C7615" w:rsidRPr="00A2641C" w:rsidTr="0036263C">
        <w:trPr>
          <w:trHeight w:val="579"/>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C7615" w:rsidRPr="005852A5" w:rsidRDefault="008C7615" w:rsidP="005852A5">
            <w:pPr>
              <w:jc w:val="both"/>
              <w:rPr>
                <w:rFonts w:ascii="Times New Roman" w:hAnsi="Times New Roman"/>
                <w:b/>
                <w:sz w:val="28"/>
                <w:szCs w:val="28"/>
              </w:rPr>
            </w:pPr>
            <w:r w:rsidRPr="005852A5">
              <w:rPr>
                <w:rFonts w:ascii="Times New Roman" w:hAnsi="Times New Roman"/>
                <w:b/>
                <w:sz w:val="28"/>
                <w:szCs w:val="28"/>
              </w:rPr>
              <w:t>Оперативная обстановка с пожарами на территории Туруха</w:t>
            </w:r>
            <w:r w:rsidRPr="005852A5">
              <w:rPr>
                <w:rFonts w:ascii="Times New Roman" w:hAnsi="Times New Roman"/>
                <w:b/>
                <w:sz w:val="28"/>
                <w:szCs w:val="28"/>
              </w:rPr>
              <w:t>н</w:t>
            </w:r>
            <w:r w:rsidRPr="005852A5">
              <w:rPr>
                <w:rFonts w:ascii="Times New Roman" w:hAnsi="Times New Roman"/>
                <w:b/>
                <w:sz w:val="28"/>
                <w:szCs w:val="28"/>
              </w:rPr>
              <w:t>ского района с начала 202</w:t>
            </w:r>
            <w:r w:rsidR="00047246" w:rsidRPr="005852A5">
              <w:rPr>
                <w:rFonts w:ascii="Times New Roman" w:hAnsi="Times New Roman"/>
                <w:b/>
                <w:sz w:val="28"/>
                <w:szCs w:val="28"/>
              </w:rPr>
              <w:t>1</w:t>
            </w:r>
            <w:r w:rsidRPr="005852A5">
              <w:rPr>
                <w:rFonts w:ascii="Times New Roman" w:hAnsi="Times New Roman"/>
                <w:b/>
                <w:sz w:val="28"/>
                <w:szCs w:val="28"/>
              </w:rPr>
              <w:t xml:space="preserve"> года</w:t>
            </w:r>
          </w:p>
        </w:tc>
        <w:tc>
          <w:tcPr>
            <w:tcW w:w="961" w:type="dxa"/>
            <w:vAlign w:val="center"/>
          </w:tcPr>
          <w:p w:rsidR="008C7615" w:rsidRPr="00A2641C" w:rsidRDefault="00344278" w:rsidP="0036263C">
            <w:pPr>
              <w:jc w:val="center"/>
              <w:rPr>
                <w:rFonts w:ascii="Times New Roman" w:hAnsi="Times New Roman"/>
                <w:b/>
                <w:i/>
                <w:sz w:val="28"/>
                <w:szCs w:val="28"/>
              </w:rPr>
            </w:pPr>
            <w:r>
              <w:rPr>
                <w:rFonts w:ascii="Times New Roman" w:hAnsi="Times New Roman"/>
                <w:b/>
                <w:i/>
                <w:sz w:val="28"/>
                <w:szCs w:val="28"/>
              </w:rPr>
              <w:t>3</w:t>
            </w:r>
          </w:p>
        </w:tc>
      </w:tr>
      <w:tr w:rsidR="008C7615" w:rsidRPr="00A2641C" w:rsidTr="0036263C">
        <w:trPr>
          <w:trHeight w:val="622"/>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C7615" w:rsidRPr="006E5792" w:rsidRDefault="006E5792" w:rsidP="006E5792">
            <w:pPr>
              <w:pStyle w:val="1"/>
              <w:spacing w:before="0" w:line="240" w:lineRule="auto"/>
              <w:jc w:val="both"/>
              <w:rPr>
                <w:rFonts w:ascii="Times New Roman" w:hAnsi="Times New Roman"/>
                <w:color w:val="auto"/>
              </w:rPr>
            </w:pPr>
            <w:r w:rsidRPr="006E5792">
              <w:rPr>
                <w:rFonts w:ascii="Times New Roman" w:hAnsi="Times New Roman"/>
                <w:color w:val="auto"/>
              </w:rPr>
              <w:t>Пожарная безопасность детей в летние кан</w:t>
            </w:r>
            <w:r w:rsidRPr="006E5792">
              <w:rPr>
                <w:rFonts w:ascii="Times New Roman" w:hAnsi="Times New Roman"/>
                <w:color w:val="auto"/>
              </w:rPr>
              <w:t>и</w:t>
            </w:r>
            <w:r w:rsidRPr="006E5792">
              <w:rPr>
                <w:rFonts w:ascii="Times New Roman" w:hAnsi="Times New Roman"/>
                <w:color w:val="auto"/>
              </w:rPr>
              <w:t>кулы</w:t>
            </w:r>
          </w:p>
        </w:tc>
        <w:tc>
          <w:tcPr>
            <w:tcW w:w="961" w:type="dxa"/>
            <w:vAlign w:val="center"/>
          </w:tcPr>
          <w:p w:rsidR="008C7615" w:rsidRDefault="00344278" w:rsidP="004B5ED9">
            <w:pPr>
              <w:jc w:val="center"/>
              <w:rPr>
                <w:rFonts w:ascii="Times New Roman" w:hAnsi="Times New Roman"/>
                <w:b/>
                <w:i/>
                <w:sz w:val="28"/>
                <w:szCs w:val="28"/>
              </w:rPr>
            </w:pPr>
            <w:r>
              <w:rPr>
                <w:rFonts w:ascii="Times New Roman" w:hAnsi="Times New Roman"/>
                <w:b/>
                <w:i/>
                <w:sz w:val="28"/>
                <w:szCs w:val="28"/>
              </w:rPr>
              <w:t>4</w:t>
            </w:r>
            <w:r w:rsidR="004B5ED9">
              <w:rPr>
                <w:rFonts w:ascii="Times New Roman" w:hAnsi="Times New Roman"/>
                <w:b/>
                <w:i/>
                <w:sz w:val="28"/>
                <w:szCs w:val="28"/>
              </w:rPr>
              <w:t>,5</w:t>
            </w:r>
          </w:p>
        </w:tc>
      </w:tr>
      <w:tr w:rsidR="008C7615" w:rsidRPr="00A2641C" w:rsidTr="00C411CD">
        <w:trPr>
          <w:trHeight w:val="637"/>
        </w:trPr>
        <w:tc>
          <w:tcPr>
            <w:tcW w:w="941" w:type="dxa"/>
            <w:vAlign w:val="center"/>
          </w:tcPr>
          <w:p w:rsidR="008C7615" w:rsidRPr="00A2641C" w:rsidRDefault="008C7615" w:rsidP="0036263C">
            <w:pPr>
              <w:pStyle w:val="a9"/>
              <w:numPr>
                <w:ilvl w:val="0"/>
                <w:numId w:val="1"/>
              </w:numPr>
              <w:jc w:val="center"/>
              <w:rPr>
                <w:rFonts w:ascii="Times New Roman" w:hAnsi="Times New Roman"/>
                <w:b/>
                <w:bCs/>
                <w:i/>
                <w:sz w:val="28"/>
                <w:szCs w:val="28"/>
              </w:rPr>
            </w:pPr>
          </w:p>
        </w:tc>
        <w:tc>
          <w:tcPr>
            <w:tcW w:w="8415" w:type="dxa"/>
            <w:vAlign w:val="center"/>
          </w:tcPr>
          <w:p w:rsidR="008C7615" w:rsidRPr="006E5792" w:rsidRDefault="006E5792" w:rsidP="006E5792">
            <w:pPr>
              <w:pStyle w:val="ab"/>
              <w:spacing w:before="0" w:after="0"/>
              <w:rPr>
                <w:b/>
                <w:sz w:val="28"/>
                <w:szCs w:val="28"/>
              </w:rPr>
            </w:pPr>
            <w:r>
              <w:rPr>
                <w:b/>
                <w:sz w:val="28"/>
                <w:szCs w:val="28"/>
              </w:rPr>
              <w:t>П</w:t>
            </w:r>
            <w:r w:rsidRPr="006E5792">
              <w:rPr>
                <w:b/>
                <w:sz w:val="28"/>
                <w:szCs w:val="28"/>
              </w:rPr>
              <w:t>ожарная безопасность в детских лагерях</w:t>
            </w:r>
          </w:p>
        </w:tc>
        <w:tc>
          <w:tcPr>
            <w:tcW w:w="961" w:type="dxa"/>
            <w:vAlign w:val="center"/>
          </w:tcPr>
          <w:p w:rsidR="008C7615" w:rsidRDefault="004B5ED9" w:rsidP="0036263C">
            <w:pPr>
              <w:jc w:val="center"/>
              <w:rPr>
                <w:rFonts w:ascii="Times New Roman" w:hAnsi="Times New Roman"/>
                <w:b/>
                <w:i/>
                <w:sz w:val="28"/>
                <w:szCs w:val="28"/>
              </w:rPr>
            </w:pPr>
            <w:r>
              <w:rPr>
                <w:rFonts w:ascii="Times New Roman" w:hAnsi="Times New Roman"/>
                <w:b/>
                <w:i/>
                <w:sz w:val="28"/>
                <w:szCs w:val="28"/>
              </w:rPr>
              <w:t>6-13</w:t>
            </w:r>
          </w:p>
        </w:tc>
      </w:tr>
    </w:tbl>
    <w:p w:rsidR="008C7615" w:rsidRPr="00720AFC" w:rsidRDefault="008C7615" w:rsidP="00672CEF">
      <w:pPr>
        <w:rPr>
          <w:rFonts w:ascii="Times New Roman" w:hAnsi="Times New Roman"/>
          <w:b/>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Pr="00720AFC"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F94912">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047246" w:rsidRPr="00720AFC" w:rsidRDefault="00047246" w:rsidP="00521F58">
      <w:pPr>
        <w:spacing w:after="0"/>
        <w:jc w:val="center"/>
        <w:rPr>
          <w:rFonts w:ascii="Times New Roman" w:hAnsi="Times New Roman"/>
          <w:b/>
          <w:bCs/>
          <w:i/>
          <w:sz w:val="28"/>
          <w:szCs w:val="28"/>
        </w:rPr>
      </w:pPr>
    </w:p>
    <w:p w:rsidR="008C7615" w:rsidRPr="00720AFC" w:rsidRDefault="008C7615" w:rsidP="00344278">
      <w:pPr>
        <w:spacing w:after="0"/>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C411CD" w:rsidRDefault="00C411CD" w:rsidP="00521F58">
      <w:pPr>
        <w:spacing w:after="0"/>
        <w:jc w:val="center"/>
        <w:rPr>
          <w:rFonts w:ascii="Times New Roman" w:hAnsi="Times New Roman"/>
          <w:b/>
          <w:bCs/>
          <w:i/>
          <w:sz w:val="28"/>
          <w:szCs w:val="28"/>
        </w:rPr>
      </w:pPr>
    </w:p>
    <w:p w:rsidR="004B5ED9" w:rsidRDefault="004B5ED9" w:rsidP="00521F58">
      <w:pPr>
        <w:spacing w:after="0"/>
        <w:jc w:val="center"/>
        <w:rPr>
          <w:rFonts w:ascii="Times New Roman" w:hAnsi="Times New Roman"/>
          <w:b/>
          <w:bCs/>
          <w:i/>
          <w:sz w:val="28"/>
          <w:szCs w:val="28"/>
        </w:rPr>
      </w:pPr>
    </w:p>
    <w:p w:rsidR="004B5ED9" w:rsidRDefault="004B5ED9" w:rsidP="00521F58">
      <w:pPr>
        <w:spacing w:after="0"/>
        <w:jc w:val="center"/>
        <w:rPr>
          <w:rFonts w:ascii="Times New Roman" w:hAnsi="Times New Roman"/>
          <w:b/>
          <w:bCs/>
          <w:i/>
          <w:sz w:val="28"/>
          <w:szCs w:val="28"/>
        </w:rPr>
      </w:pPr>
    </w:p>
    <w:p w:rsidR="00C411CD" w:rsidRDefault="00C411CD"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5852A5" w:rsidRDefault="005852A5" w:rsidP="00521F58">
      <w:pPr>
        <w:spacing w:after="0"/>
        <w:jc w:val="center"/>
        <w:rPr>
          <w:rFonts w:ascii="Times New Roman" w:hAnsi="Times New Roman"/>
          <w:b/>
          <w:bCs/>
          <w:i/>
          <w:sz w:val="28"/>
          <w:szCs w:val="28"/>
        </w:rPr>
      </w:pPr>
    </w:p>
    <w:p w:rsidR="008C7615" w:rsidRDefault="008C7615" w:rsidP="00521F58">
      <w:pPr>
        <w:spacing w:after="0"/>
        <w:jc w:val="center"/>
        <w:rPr>
          <w:rFonts w:ascii="Times New Roman" w:hAnsi="Times New Roman"/>
          <w:b/>
          <w:bCs/>
          <w:i/>
          <w:sz w:val="28"/>
          <w:szCs w:val="28"/>
        </w:rPr>
      </w:pPr>
    </w:p>
    <w:p w:rsidR="008C7615" w:rsidRPr="00720AFC" w:rsidRDefault="0058145D" w:rsidP="00521F58">
      <w:pPr>
        <w:spacing w:after="0"/>
        <w:jc w:val="center"/>
        <w:rPr>
          <w:rFonts w:ascii="Times New Roman" w:hAnsi="Times New Roman"/>
          <w:b/>
          <w:bCs/>
          <w:i/>
          <w:sz w:val="28"/>
          <w:szCs w:val="28"/>
        </w:rPr>
      </w:pPr>
      <w:r>
        <w:rPr>
          <w:noProof/>
        </w:rPr>
        <w:lastRenderedPageBreak/>
        <w:drawing>
          <wp:anchor distT="0" distB="0" distL="114300" distR="114300" simplePos="0" relativeHeight="251653120" behindDoc="0" locked="0" layoutInCell="1" allowOverlap="1">
            <wp:simplePos x="0" y="0"/>
            <wp:positionH relativeFrom="column">
              <wp:posOffset>2273935</wp:posOffset>
            </wp:positionH>
            <wp:positionV relativeFrom="paragraph">
              <wp:posOffset>35560</wp:posOffset>
            </wp:positionV>
            <wp:extent cx="2771775" cy="1215390"/>
            <wp:effectExtent l="0" t="0" r="9525" b="0"/>
            <wp:wrapNone/>
            <wp:docPr id="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
                    <a:srcRect/>
                    <a:stretch>
                      <a:fillRect/>
                    </a:stretch>
                  </pic:blipFill>
                  <pic:spPr bwMode="auto">
                    <a:xfrm>
                      <a:off x="0" y="0"/>
                      <a:ext cx="2771775" cy="1215390"/>
                    </a:xfrm>
                    <a:prstGeom prst="rect">
                      <a:avLst/>
                    </a:prstGeom>
                    <a:noFill/>
                  </pic:spPr>
                </pic:pic>
              </a:graphicData>
            </a:graphic>
          </wp:anchor>
        </w:drawing>
      </w: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047246" w:rsidRDefault="00047246" w:rsidP="00225C6A">
      <w:pPr>
        <w:spacing w:after="0"/>
        <w:jc w:val="center"/>
        <w:rPr>
          <w:rFonts w:ascii="Times New Roman" w:hAnsi="Times New Roman"/>
          <w:b/>
          <w:bCs/>
          <w:sz w:val="28"/>
          <w:szCs w:val="28"/>
        </w:rPr>
      </w:pPr>
    </w:p>
    <w:p w:rsidR="008C7615" w:rsidRDefault="008C7615" w:rsidP="00225C6A">
      <w:pPr>
        <w:spacing w:after="0"/>
        <w:jc w:val="center"/>
        <w:rPr>
          <w:rFonts w:ascii="Times New Roman" w:hAnsi="Times New Roman"/>
          <w:b/>
          <w:bCs/>
          <w:sz w:val="28"/>
          <w:szCs w:val="28"/>
        </w:rPr>
      </w:pPr>
      <w:r w:rsidRPr="00720AFC">
        <w:rPr>
          <w:rFonts w:ascii="Times New Roman" w:hAnsi="Times New Roman"/>
          <w:b/>
          <w:bCs/>
          <w:sz w:val="28"/>
          <w:szCs w:val="28"/>
        </w:rPr>
        <w:t xml:space="preserve">Оперативная обстановка с пожарами </w:t>
      </w:r>
    </w:p>
    <w:p w:rsidR="008C7615" w:rsidRPr="00720AFC" w:rsidRDefault="008C7615" w:rsidP="00521F58">
      <w:pPr>
        <w:spacing w:after="0"/>
        <w:jc w:val="center"/>
        <w:rPr>
          <w:rFonts w:ascii="Times New Roman" w:hAnsi="Times New Roman"/>
          <w:b/>
          <w:bCs/>
          <w:sz w:val="28"/>
          <w:szCs w:val="28"/>
        </w:rPr>
      </w:pPr>
      <w:r>
        <w:rPr>
          <w:rFonts w:ascii="Times New Roman" w:hAnsi="Times New Roman"/>
          <w:b/>
          <w:bCs/>
          <w:sz w:val="28"/>
          <w:szCs w:val="28"/>
        </w:rPr>
        <w:t>на территории Туруханского</w:t>
      </w:r>
      <w:r w:rsidRPr="00720AFC">
        <w:rPr>
          <w:rFonts w:ascii="Times New Roman" w:hAnsi="Times New Roman"/>
          <w:b/>
          <w:bCs/>
          <w:sz w:val="28"/>
          <w:szCs w:val="28"/>
        </w:rPr>
        <w:t xml:space="preserve"> района с начала 20</w:t>
      </w:r>
      <w:r>
        <w:rPr>
          <w:rFonts w:ascii="Times New Roman" w:hAnsi="Times New Roman"/>
          <w:b/>
          <w:bCs/>
          <w:sz w:val="28"/>
          <w:szCs w:val="28"/>
        </w:rPr>
        <w:t>2</w:t>
      </w:r>
      <w:r w:rsidR="00CD1D42">
        <w:rPr>
          <w:rFonts w:ascii="Times New Roman" w:hAnsi="Times New Roman"/>
          <w:b/>
          <w:bCs/>
          <w:sz w:val="28"/>
          <w:szCs w:val="28"/>
        </w:rPr>
        <w:t>1</w:t>
      </w:r>
      <w:r w:rsidRPr="00720AFC">
        <w:rPr>
          <w:rFonts w:ascii="Times New Roman" w:hAnsi="Times New Roman"/>
          <w:b/>
          <w:bCs/>
          <w:sz w:val="28"/>
          <w:szCs w:val="28"/>
        </w:rPr>
        <w:t xml:space="preserve"> года </w:t>
      </w:r>
    </w:p>
    <w:tbl>
      <w:tblPr>
        <w:tblW w:w="10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0A0"/>
      </w:tblPr>
      <w:tblGrid>
        <w:gridCol w:w="7885"/>
        <w:gridCol w:w="1353"/>
        <w:gridCol w:w="1421"/>
      </w:tblGrid>
      <w:tr w:rsidR="008C7615" w:rsidRPr="00A2641C" w:rsidTr="00DC21FE">
        <w:trPr>
          <w:trHeight w:val="279"/>
          <w:jc w:val="center"/>
        </w:trPr>
        <w:tc>
          <w:tcPr>
            <w:tcW w:w="7885" w:type="dxa"/>
            <w:shd w:val="clear" w:color="auto" w:fill="E36C0A"/>
            <w:vAlign w:val="center"/>
          </w:tcPr>
          <w:p w:rsidR="008C7615" w:rsidRPr="00A2641C" w:rsidRDefault="008C7615" w:rsidP="00DC21FE">
            <w:pPr>
              <w:spacing w:after="0"/>
              <w:jc w:val="center"/>
              <w:rPr>
                <w:rFonts w:ascii="Times New Roman" w:hAnsi="Times New Roman"/>
                <w:b/>
                <w:sz w:val="28"/>
                <w:szCs w:val="28"/>
              </w:rPr>
            </w:pPr>
            <w:r w:rsidRPr="00A2641C">
              <w:rPr>
                <w:rFonts w:ascii="Times New Roman" w:hAnsi="Times New Roman"/>
                <w:b/>
                <w:sz w:val="28"/>
                <w:szCs w:val="28"/>
              </w:rPr>
              <w:t>Туруханский район</w:t>
            </w:r>
          </w:p>
        </w:tc>
        <w:tc>
          <w:tcPr>
            <w:tcW w:w="1353" w:type="dxa"/>
            <w:shd w:val="clear" w:color="auto" w:fill="E36C0A"/>
            <w:vAlign w:val="center"/>
          </w:tcPr>
          <w:p w:rsidR="008C7615" w:rsidRPr="00A2641C" w:rsidRDefault="008C7615" w:rsidP="00047246">
            <w:pPr>
              <w:spacing w:after="0"/>
              <w:jc w:val="center"/>
              <w:rPr>
                <w:rFonts w:ascii="Times New Roman" w:hAnsi="Times New Roman"/>
                <w:b/>
                <w:sz w:val="28"/>
                <w:szCs w:val="28"/>
              </w:rPr>
            </w:pPr>
            <w:r w:rsidRPr="00A2641C">
              <w:rPr>
                <w:rFonts w:ascii="Times New Roman" w:hAnsi="Times New Roman"/>
                <w:b/>
                <w:sz w:val="28"/>
                <w:szCs w:val="28"/>
              </w:rPr>
              <w:t>20</w:t>
            </w:r>
            <w:r w:rsidR="00047246">
              <w:rPr>
                <w:rFonts w:ascii="Times New Roman" w:hAnsi="Times New Roman"/>
                <w:b/>
                <w:sz w:val="28"/>
                <w:szCs w:val="28"/>
              </w:rPr>
              <w:t>20</w:t>
            </w:r>
          </w:p>
        </w:tc>
        <w:tc>
          <w:tcPr>
            <w:tcW w:w="1421" w:type="dxa"/>
            <w:shd w:val="clear" w:color="auto" w:fill="E36C0A"/>
            <w:vAlign w:val="center"/>
          </w:tcPr>
          <w:p w:rsidR="008C7615" w:rsidRPr="00A2641C" w:rsidRDefault="008C7615" w:rsidP="00047246">
            <w:pPr>
              <w:spacing w:after="0"/>
              <w:jc w:val="center"/>
              <w:rPr>
                <w:rFonts w:ascii="Times New Roman" w:hAnsi="Times New Roman"/>
                <w:b/>
                <w:sz w:val="28"/>
                <w:szCs w:val="28"/>
              </w:rPr>
            </w:pPr>
            <w:r w:rsidRPr="00A2641C">
              <w:rPr>
                <w:rFonts w:ascii="Times New Roman" w:hAnsi="Times New Roman"/>
                <w:b/>
                <w:sz w:val="28"/>
                <w:szCs w:val="28"/>
              </w:rPr>
              <w:t>20</w:t>
            </w:r>
            <w:r>
              <w:rPr>
                <w:rFonts w:ascii="Times New Roman" w:hAnsi="Times New Roman"/>
                <w:b/>
                <w:sz w:val="28"/>
                <w:szCs w:val="28"/>
              </w:rPr>
              <w:t>2</w:t>
            </w:r>
            <w:r w:rsidR="00047246">
              <w:rPr>
                <w:rFonts w:ascii="Times New Roman" w:hAnsi="Times New Roman"/>
                <w:b/>
                <w:sz w:val="28"/>
                <w:szCs w:val="28"/>
              </w:rPr>
              <w:t>1</w:t>
            </w:r>
          </w:p>
        </w:tc>
      </w:tr>
      <w:tr w:rsidR="008C7615" w:rsidRPr="00A2641C" w:rsidTr="00DC21FE">
        <w:trPr>
          <w:trHeight w:val="363"/>
          <w:jc w:val="center"/>
        </w:trPr>
        <w:tc>
          <w:tcPr>
            <w:tcW w:w="7885" w:type="dxa"/>
            <w:vMerge w:val="restart"/>
            <w:vAlign w:val="center"/>
          </w:tcPr>
          <w:p w:rsidR="008C7615" w:rsidRDefault="008C7615" w:rsidP="00DC21FE">
            <w:pPr>
              <w:spacing w:after="0"/>
              <w:rPr>
                <w:rFonts w:ascii="Times New Roman" w:hAnsi="Times New Roman"/>
                <w:b/>
                <w:sz w:val="28"/>
                <w:szCs w:val="28"/>
              </w:rPr>
            </w:pPr>
            <w:r w:rsidRPr="00A2641C">
              <w:rPr>
                <w:rFonts w:ascii="Times New Roman" w:hAnsi="Times New Roman"/>
                <w:b/>
                <w:sz w:val="28"/>
                <w:szCs w:val="28"/>
              </w:rPr>
              <w:t>Количество пожаров</w:t>
            </w:r>
          </w:p>
          <w:p w:rsidR="008C7615" w:rsidRPr="00A2641C" w:rsidRDefault="008C7615" w:rsidP="00DC21FE">
            <w:pPr>
              <w:spacing w:after="0"/>
              <w:rPr>
                <w:rFonts w:ascii="Times New Roman" w:hAnsi="Times New Roman"/>
                <w:b/>
                <w:sz w:val="28"/>
                <w:szCs w:val="28"/>
              </w:rPr>
            </w:pPr>
            <w:r>
              <w:rPr>
                <w:rFonts w:ascii="Times New Roman" w:hAnsi="Times New Roman"/>
                <w:b/>
                <w:sz w:val="28"/>
                <w:szCs w:val="28"/>
              </w:rPr>
              <w:t>из них лесных</w:t>
            </w:r>
          </w:p>
        </w:tc>
        <w:tc>
          <w:tcPr>
            <w:tcW w:w="1353" w:type="dxa"/>
            <w:vAlign w:val="center"/>
          </w:tcPr>
          <w:p w:rsidR="008C7615" w:rsidRPr="009E1B57" w:rsidRDefault="009619DF" w:rsidP="00DC21FE">
            <w:pPr>
              <w:spacing w:after="0"/>
              <w:jc w:val="center"/>
              <w:rPr>
                <w:rFonts w:ascii="Times New Roman" w:hAnsi="Times New Roman"/>
                <w:b/>
                <w:color w:val="FF0000"/>
                <w:sz w:val="28"/>
                <w:szCs w:val="28"/>
              </w:rPr>
            </w:pPr>
            <w:r>
              <w:rPr>
                <w:rFonts w:ascii="Times New Roman" w:hAnsi="Times New Roman"/>
                <w:b/>
                <w:color w:val="FF0000"/>
                <w:sz w:val="28"/>
                <w:szCs w:val="28"/>
              </w:rPr>
              <w:t>24</w:t>
            </w:r>
          </w:p>
        </w:tc>
        <w:tc>
          <w:tcPr>
            <w:tcW w:w="1421" w:type="dxa"/>
            <w:vAlign w:val="center"/>
          </w:tcPr>
          <w:p w:rsidR="008C7615" w:rsidRPr="009E1B57" w:rsidRDefault="009619DF" w:rsidP="00DC21FE">
            <w:pPr>
              <w:spacing w:after="0"/>
              <w:jc w:val="center"/>
              <w:rPr>
                <w:rFonts w:ascii="Times New Roman" w:hAnsi="Times New Roman"/>
                <w:b/>
                <w:color w:val="FF0000"/>
                <w:sz w:val="28"/>
                <w:szCs w:val="28"/>
              </w:rPr>
            </w:pPr>
            <w:r>
              <w:rPr>
                <w:rFonts w:ascii="Times New Roman" w:hAnsi="Times New Roman"/>
                <w:b/>
                <w:color w:val="FF0000"/>
                <w:sz w:val="28"/>
                <w:szCs w:val="28"/>
              </w:rPr>
              <w:t>35</w:t>
            </w:r>
          </w:p>
        </w:tc>
      </w:tr>
      <w:tr w:rsidR="008C7615" w:rsidRPr="00A2641C" w:rsidTr="00DC21FE">
        <w:trPr>
          <w:trHeight w:val="363"/>
          <w:jc w:val="center"/>
        </w:trPr>
        <w:tc>
          <w:tcPr>
            <w:tcW w:w="7885" w:type="dxa"/>
            <w:vMerge/>
            <w:vAlign w:val="center"/>
          </w:tcPr>
          <w:p w:rsidR="008C7615" w:rsidRPr="00A2641C" w:rsidRDefault="008C7615" w:rsidP="00DC21FE">
            <w:pPr>
              <w:spacing w:after="0"/>
              <w:rPr>
                <w:rFonts w:ascii="Times New Roman" w:hAnsi="Times New Roman"/>
                <w:b/>
                <w:sz w:val="28"/>
                <w:szCs w:val="28"/>
              </w:rPr>
            </w:pPr>
          </w:p>
        </w:tc>
        <w:tc>
          <w:tcPr>
            <w:tcW w:w="1353" w:type="dxa"/>
            <w:vAlign w:val="center"/>
          </w:tcPr>
          <w:p w:rsidR="008C7615" w:rsidRDefault="008C7615" w:rsidP="00DC21FE">
            <w:pPr>
              <w:spacing w:after="0"/>
              <w:jc w:val="center"/>
              <w:rPr>
                <w:rFonts w:ascii="Times New Roman" w:hAnsi="Times New Roman"/>
                <w:b/>
                <w:color w:val="FF0000"/>
                <w:sz w:val="28"/>
                <w:szCs w:val="28"/>
              </w:rPr>
            </w:pPr>
            <w:r>
              <w:rPr>
                <w:rFonts w:ascii="Times New Roman" w:hAnsi="Times New Roman"/>
                <w:b/>
                <w:color w:val="FF0000"/>
                <w:sz w:val="28"/>
                <w:szCs w:val="28"/>
              </w:rPr>
              <w:t>0</w:t>
            </w:r>
          </w:p>
        </w:tc>
        <w:tc>
          <w:tcPr>
            <w:tcW w:w="1421" w:type="dxa"/>
            <w:vAlign w:val="center"/>
          </w:tcPr>
          <w:p w:rsidR="008C7615" w:rsidRDefault="008C7615" w:rsidP="00DC21FE">
            <w:pPr>
              <w:spacing w:after="0"/>
              <w:jc w:val="center"/>
              <w:rPr>
                <w:rFonts w:ascii="Times New Roman" w:hAnsi="Times New Roman"/>
                <w:b/>
                <w:color w:val="FF0000"/>
                <w:sz w:val="28"/>
                <w:szCs w:val="28"/>
              </w:rPr>
            </w:pPr>
            <w:r>
              <w:rPr>
                <w:rFonts w:ascii="Times New Roman" w:hAnsi="Times New Roman"/>
                <w:b/>
                <w:color w:val="FF0000"/>
                <w:sz w:val="28"/>
                <w:szCs w:val="28"/>
              </w:rPr>
              <w:t>0</w:t>
            </w:r>
          </w:p>
        </w:tc>
      </w:tr>
      <w:tr w:rsidR="008C7615" w:rsidRPr="00A2641C" w:rsidTr="00DC21FE">
        <w:trPr>
          <w:trHeight w:val="363"/>
          <w:jc w:val="center"/>
        </w:trPr>
        <w:tc>
          <w:tcPr>
            <w:tcW w:w="7885" w:type="dxa"/>
            <w:vAlign w:val="center"/>
          </w:tcPr>
          <w:p w:rsidR="008C7615" w:rsidRPr="00A2641C" w:rsidRDefault="008C7615" w:rsidP="00DC21FE">
            <w:pPr>
              <w:spacing w:after="0"/>
              <w:rPr>
                <w:rFonts w:ascii="Times New Roman" w:hAnsi="Times New Roman"/>
                <w:b/>
                <w:sz w:val="28"/>
                <w:szCs w:val="28"/>
              </w:rPr>
            </w:pPr>
            <w:r w:rsidRPr="00A2641C">
              <w:rPr>
                <w:rFonts w:ascii="Times New Roman" w:hAnsi="Times New Roman"/>
                <w:b/>
                <w:sz w:val="28"/>
                <w:szCs w:val="28"/>
              </w:rPr>
              <w:t>Количество погибших</w:t>
            </w:r>
          </w:p>
        </w:tc>
        <w:tc>
          <w:tcPr>
            <w:tcW w:w="1353" w:type="dxa"/>
            <w:vAlign w:val="center"/>
          </w:tcPr>
          <w:p w:rsidR="008C7615" w:rsidRPr="009E1B57" w:rsidRDefault="008C7615" w:rsidP="00DC21FE">
            <w:pPr>
              <w:spacing w:after="0"/>
              <w:jc w:val="center"/>
              <w:rPr>
                <w:rFonts w:ascii="Times New Roman" w:hAnsi="Times New Roman"/>
                <w:b/>
                <w:color w:val="FF0000"/>
                <w:sz w:val="28"/>
                <w:szCs w:val="28"/>
              </w:rPr>
            </w:pPr>
            <w:r>
              <w:rPr>
                <w:rFonts w:ascii="Times New Roman" w:hAnsi="Times New Roman"/>
                <w:b/>
                <w:color w:val="FF0000"/>
                <w:sz w:val="28"/>
                <w:szCs w:val="28"/>
              </w:rPr>
              <w:t>0</w:t>
            </w:r>
          </w:p>
        </w:tc>
        <w:tc>
          <w:tcPr>
            <w:tcW w:w="1421" w:type="dxa"/>
            <w:vAlign w:val="center"/>
          </w:tcPr>
          <w:p w:rsidR="008C7615" w:rsidRPr="009E1B57" w:rsidRDefault="00CD1D42" w:rsidP="00DC21FE">
            <w:pPr>
              <w:spacing w:after="0"/>
              <w:jc w:val="center"/>
              <w:rPr>
                <w:rFonts w:ascii="Times New Roman" w:hAnsi="Times New Roman"/>
                <w:b/>
                <w:color w:val="FF0000"/>
                <w:sz w:val="28"/>
                <w:szCs w:val="28"/>
              </w:rPr>
            </w:pPr>
            <w:r>
              <w:rPr>
                <w:rFonts w:ascii="Times New Roman" w:hAnsi="Times New Roman"/>
                <w:b/>
                <w:color w:val="FF0000"/>
                <w:sz w:val="28"/>
                <w:szCs w:val="28"/>
              </w:rPr>
              <w:t>1</w:t>
            </w:r>
          </w:p>
        </w:tc>
      </w:tr>
      <w:tr w:rsidR="008C7615" w:rsidRPr="00A2641C" w:rsidTr="00DC21FE">
        <w:trPr>
          <w:trHeight w:val="71"/>
          <w:jc w:val="center"/>
        </w:trPr>
        <w:tc>
          <w:tcPr>
            <w:tcW w:w="7885" w:type="dxa"/>
            <w:tcBorders>
              <w:bottom w:val="single" w:sz="4" w:space="0" w:color="auto"/>
            </w:tcBorders>
            <w:vAlign w:val="center"/>
          </w:tcPr>
          <w:p w:rsidR="008C7615" w:rsidRPr="00A2641C" w:rsidRDefault="008C7615" w:rsidP="00DC21FE">
            <w:pPr>
              <w:spacing w:after="0"/>
              <w:rPr>
                <w:rFonts w:ascii="Times New Roman" w:hAnsi="Times New Roman"/>
                <w:b/>
                <w:sz w:val="28"/>
                <w:szCs w:val="28"/>
              </w:rPr>
            </w:pPr>
            <w:r w:rsidRPr="00A2641C">
              <w:rPr>
                <w:rFonts w:ascii="Times New Roman" w:hAnsi="Times New Roman"/>
                <w:b/>
                <w:sz w:val="28"/>
                <w:szCs w:val="28"/>
              </w:rPr>
              <w:t xml:space="preserve">Количество </w:t>
            </w:r>
            <w:proofErr w:type="gramStart"/>
            <w:r w:rsidRPr="00A2641C">
              <w:rPr>
                <w:rFonts w:ascii="Times New Roman" w:hAnsi="Times New Roman"/>
                <w:b/>
                <w:sz w:val="28"/>
                <w:szCs w:val="28"/>
              </w:rPr>
              <w:t>травмированных</w:t>
            </w:r>
            <w:proofErr w:type="gramEnd"/>
          </w:p>
        </w:tc>
        <w:tc>
          <w:tcPr>
            <w:tcW w:w="1353" w:type="dxa"/>
            <w:tcBorders>
              <w:bottom w:val="single" w:sz="4" w:space="0" w:color="auto"/>
            </w:tcBorders>
            <w:vAlign w:val="center"/>
          </w:tcPr>
          <w:p w:rsidR="008C7615" w:rsidRPr="009E1B57" w:rsidRDefault="008C7615" w:rsidP="00DC21FE">
            <w:pPr>
              <w:spacing w:after="0"/>
              <w:jc w:val="center"/>
              <w:rPr>
                <w:rFonts w:ascii="Times New Roman" w:hAnsi="Times New Roman"/>
                <w:b/>
                <w:color w:val="FF0000"/>
                <w:sz w:val="28"/>
                <w:szCs w:val="28"/>
              </w:rPr>
            </w:pPr>
            <w:r w:rsidRPr="009E1B57">
              <w:rPr>
                <w:rFonts w:ascii="Times New Roman" w:hAnsi="Times New Roman"/>
                <w:b/>
                <w:color w:val="FF0000"/>
                <w:sz w:val="28"/>
                <w:szCs w:val="28"/>
              </w:rPr>
              <w:t>0</w:t>
            </w:r>
          </w:p>
        </w:tc>
        <w:tc>
          <w:tcPr>
            <w:tcW w:w="1421" w:type="dxa"/>
            <w:tcBorders>
              <w:bottom w:val="single" w:sz="4" w:space="0" w:color="auto"/>
            </w:tcBorders>
            <w:vAlign w:val="center"/>
          </w:tcPr>
          <w:p w:rsidR="008C7615" w:rsidRPr="009E1B57" w:rsidRDefault="00CD1D42" w:rsidP="00DC21FE">
            <w:pPr>
              <w:spacing w:after="0"/>
              <w:jc w:val="center"/>
              <w:rPr>
                <w:rFonts w:ascii="Times New Roman" w:hAnsi="Times New Roman"/>
                <w:b/>
                <w:color w:val="FF0000"/>
                <w:sz w:val="28"/>
                <w:szCs w:val="28"/>
              </w:rPr>
            </w:pPr>
            <w:r>
              <w:rPr>
                <w:rFonts w:ascii="Times New Roman" w:hAnsi="Times New Roman"/>
                <w:b/>
                <w:color w:val="FF0000"/>
                <w:sz w:val="28"/>
                <w:szCs w:val="28"/>
              </w:rPr>
              <w:t>1</w:t>
            </w:r>
          </w:p>
        </w:tc>
      </w:tr>
    </w:tbl>
    <w:p w:rsidR="008C7615" w:rsidRPr="008B629C" w:rsidRDefault="008C7615" w:rsidP="00951D84">
      <w:pPr>
        <w:spacing w:after="0" w:line="240" w:lineRule="auto"/>
        <w:jc w:val="center"/>
        <w:rPr>
          <w:rFonts w:ascii="Times New Roman" w:hAnsi="Times New Roman"/>
          <w:b/>
          <w:bCs/>
        </w:rPr>
      </w:pPr>
    </w:p>
    <w:tbl>
      <w:tblPr>
        <w:tblW w:w="10620" w:type="dxa"/>
        <w:tblInd w:w="10" w:type="dxa"/>
        <w:tblLayout w:type="fixed"/>
        <w:tblCellMar>
          <w:left w:w="10" w:type="dxa"/>
          <w:right w:w="10" w:type="dxa"/>
        </w:tblCellMar>
        <w:tblLook w:val="0000"/>
      </w:tblPr>
      <w:tblGrid>
        <w:gridCol w:w="2870"/>
        <w:gridCol w:w="1525"/>
        <w:gridCol w:w="2805"/>
        <w:gridCol w:w="3420"/>
      </w:tblGrid>
      <w:tr w:rsidR="008C7615" w:rsidRPr="00A2641C" w:rsidTr="007D79DF">
        <w:trPr>
          <w:trHeight w:hRule="exact" w:val="293"/>
        </w:trPr>
        <w:tc>
          <w:tcPr>
            <w:tcW w:w="2870" w:type="dxa"/>
            <w:vMerge w:val="restart"/>
            <w:tcBorders>
              <w:top w:val="single" w:sz="4" w:space="0" w:color="auto"/>
              <w:left w:val="single" w:sz="4" w:space="0" w:color="auto"/>
            </w:tcBorders>
            <w:shd w:val="clear" w:color="auto" w:fill="E36C0A"/>
            <w:vAlign w:val="center"/>
          </w:tcPr>
          <w:p w:rsidR="008C7615" w:rsidRPr="00A2641C" w:rsidRDefault="008C7615" w:rsidP="00FE6D87">
            <w:pPr>
              <w:spacing w:after="0"/>
              <w:jc w:val="center"/>
              <w:rPr>
                <w:rFonts w:ascii="Times New Roman" w:hAnsi="Times New Roman"/>
                <w:b/>
                <w:sz w:val="28"/>
                <w:szCs w:val="28"/>
              </w:rPr>
            </w:pPr>
            <w:r>
              <w:rPr>
                <w:rFonts w:ascii="Times New Roman" w:hAnsi="Times New Roman"/>
                <w:b/>
                <w:sz w:val="28"/>
                <w:szCs w:val="28"/>
              </w:rPr>
              <w:t>Населенные пункты</w:t>
            </w:r>
          </w:p>
        </w:tc>
        <w:tc>
          <w:tcPr>
            <w:tcW w:w="7750"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8C7615" w:rsidRPr="00A2641C" w:rsidRDefault="008C7615" w:rsidP="00CD1D42">
            <w:pPr>
              <w:pStyle w:val="26"/>
              <w:shd w:val="clear" w:color="auto" w:fill="auto"/>
              <w:spacing w:before="0" w:after="0" w:line="240" w:lineRule="auto"/>
              <w:ind w:firstLine="0"/>
              <w:contextualSpacing/>
              <w:jc w:val="center"/>
              <w:rPr>
                <w:rFonts w:ascii="Times New Roman" w:hAnsi="Times New Roman"/>
              </w:rPr>
            </w:pPr>
            <w:r w:rsidRPr="00A2641C">
              <w:rPr>
                <w:rStyle w:val="28pt"/>
                <w:rFonts w:ascii="Times New Roman" w:hAnsi="Times New Roman"/>
                <w:sz w:val="28"/>
                <w:szCs w:val="28"/>
              </w:rPr>
              <w:t xml:space="preserve">Количество пожаров </w:t>
            </w:r>
            <w:r>
              <w:rPr>
                <w:rStyle w:val="28pt"/>
                <w:rFonts w:ascii="Times New Roman" w:hAnsi="Times New Roman"/>
                <w:sz w:val="28"/>
                <w:szCs w:val="28"/>
              </w:rPr>
              <w:t xml:space="preserve">за </w:t>
            </w:r>
            <w:r w:rsidRPr="00A2641C">
              <w:rPr>
                <w:rStyle w:val="28pt"/>
                <w:rFonts w:ascii="Times New Roman" w:hAnsi="Times New Roman"/>
                <w:sz w:val="28"/>
                <w:szCs w:val="28"/>
              </w:rPr>
              <w:t>20</w:t>
            </w:r>
            <w:r>
              <w:rPr>
                <w:rStyle w:val="28pt"/>
                <w:rFonts w:ascii="Times New Roman" w:hAnsi="Times New Roman"/>
                <w:sz w:val="28"/>
                <w:szCs w:val="28"/>
              </w:rPr>
              <w:t>2</w:t>
            </w:r>
            <w:r w:rsidR="00CD1D42">
              <w:rPr>
                <w:rStyle w:val="28pt"/>
                <w:rFonts w:ascii="Times New Roman" w:hAnsi="Times New Roman"/>
                <w:sz w:val="28"/>
                <w:szCs w:val="28"/>
              </w:rPr>
              <w:t>1</w:t>
            </w:r>
            <w:r w:rsidRPr="00A2641C">
              <w:rPr>
                <w:rStyle w:val="28pt"/>
                <w:rFonts w:ascii="Times New Roman" w:hAnsi="Times New Roman"/>
                <w:sz w:val="28"/>
                <w:szCs w:val="28"/>
              </w:rPr>
              <w:t xml:space="preserve"> год</w:t>
            </w:r>
          </w:p>
        </w:tc>
      </w:tr>
      <w:tr w:rsidR="008C7615" w:rsidRPr="00A2641C" w:rsidTr="004D5E3A">
        <w:trPr>
          <w:trHeight w:hRule="exact" w:val="395"/>
        </w:trPr>
        <w:tc>
          <w:tcPr>
            <w:tcW w:w="2870" w:type="dxa"/>
            <w:vMerge/>
            <w:tcBorders>
              <w:left w:val="single" w:sz="4" w:space="0" w:color="auto"/>
              <w:bottom w:val="single" w:sz="4" w:space="0" w:color="auto"/>
            </w:tcBorders>
            <w:shd w:val="clear" w:color="auto" w:fill="E36C0A"/>
          </w:tcPr>
          <w:p w:rsidR="008C7615" w:rsidRPr="00951D84" w:rsidRDefault="008C7615" w:rsidP="00DC21FE">
            <w:pPr>
              <w:contextualSpacing/>
              <w:rPr>
                <w:rFonts w:ascii="Times New Roman" w:hAnsi="Times New Roman"/>
                <w:b/>
                <w:sz w:val="28"/>
                <w:szCs w:val="28"/>
              </w:rPr>
            </w:pPr>
          </w:p>
        </w:tc>
        <w:tc>
          <w:tcPr>
            <w:tcW w:w="1525" w:type="dxa"/>
            <w:tcBorders>
              <w:top w:val="single" w:sz="4" w:space="0" w:color="auto"/>
              <w:left w:val="single" w:sz="4" w:space="0" w:color="auto"/>
              <w:bottom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пожары</w:t>
            </w:r>
          </w:p>
        </w:tc>
        <w:tc>
          <w:tcPr>
            <w:tcW w:w="2805" w:type="dxa"/>
            <w:tcBorders>
              <w:top w:val="single" w:sz="4" w:space="0" w:color="auto"/>
              <w:left w:val="single" w:sz="4" w:space="0" w:color="auto"/>
              <w:bottom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погибшие</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bottom"/>
          </w:tcPr>
          <w:p w:rsidR="008C7615" w:rsidRPr="00A2641C" w:rsidRDefault="008C7615" w:rsidP="00DC21FE">
            <w:pPr>
              <w:pStyle w:val="26"/>
              <w:shd w:val="clear" w:color="auto" w:fill="auto"/>
              <w:spacing w:before="0" w:after="0" w:line="240" w:lineRule="auto"/>
              <w:ind w:firstLine="0"/>
              <w:contextualSpacing/>
              <w:jc w:val="center"/>
              <w:rPr>
                <w:rFonts w:ascii="Times New Roman" w:hAnsi="Times New Roman"/>
                <w:b/>
              </w:rPr>
            </w:pPr>
            <w:r w:rsidRPr="00A2641C">
              <w:rPr>
                <w:rStyle w:val="28pt"/>
                <w:rFonts w:ascii="Times New Roman" w:hAnsi="Times New Roman"/>
                <w:sz w:val="28"/>
                <w:szCs w:val="28"/>
              </w:rPr>
              <w:t>травмированные</w:t>
            </w:r>
          </w:p>
        </w:tc>
      </w:tr>
      <w:tr w:rsidR="008C7615" w:rsidRPr="00A2641C" w:rsidTr="007012C4">
        <w:trPr>
          <w:trHeight w:hRule="exact" w:val="365"/>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п. Бор</w:t>
            </w:r>
          </w:p>
        </w:tc>
        <w:tc>
          <w:tcPr>
            <w:tcW w:w="1525" w:type="dxa"/>
            <w:tcBorders>
              <w:top w:val="single" w:sz="4" w:space="0" w:color="auto"/>
              <w:left w:val="single" w:sz="4" w:space="0" w:color="auto"/>
              <w:bottom w:val="single" w:sz="4" w:space="0" w:color="auto"/>
            </w:tcBorders>
            <w:shd w:val="clear" w:color="auto" w:fill="FFFFFF"/>
          </w:tcPr>
          <w:p w:rsidR="008C7615" w:rsidRPr="00CC3EAB"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3</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с. Ворогово</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4</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sidRPr="00CC3EAB">
              <w:rPr>
                <w:rFonts w:ascii="Times New Roman" w:hAnsi="Times New Roman"/>
                <w:b/>
                <w:color w:val="FF0000"/>
              </w:rPr>
              <w:t>-</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с. Туруханск</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9619DF" w:rsidP="004D5E3A">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12</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656267"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r>
      <w:tr w:rsidR="008C7615"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8C7615" w:rsidRPr="00CC3EAB" w:rsidRDefault="008C7615" w:rsidP="00DC21FE">
            <w:pPr>
              <w:pStyle w:val="26"/>
              <w:shd w:val="clear" w:color="auto" w:fill="auto"/>
              <w:spacing w:before="0" w:after="0" w:line="240" w:lineRule="auto"/>
              <w:ind w:firstLine="0"/>
              <w:contextualSpacing/>
              <w:jc w:val="both"/>
              <w:rPr>
                <w:rFonts w:ascii="Times New Roman" w:hAnsi="Times New Roman"/>
                <w:b/>
              </w:rPr>
            </w:pPr>
            <w:r w:rsidRPr="00CC3EAB">
              <w:rPr>
                <w:rFonts w:ascii="Times New Roman" w:hAnsi="Times New Roman"/>
                <w:b/>
              </w:rPr>
              <w:t>г. Игарка</w:t>
            </w:r>
          </w:p>
        </w:tc>
        <w:tc>
          <w:tcPr>
            <w:tcW w:w="1525" w:type="dxa"/>
            <w:tcBorders>
              <w:top w:val="single" w:sz="4" w:space="0" w:color="auto"/>
              <w:left w:val="single" w:sz="4" w:space="0" w:color="auto"/>
              <w:bottom w:val="single" w:sz="4" w:space="0" w:color="auto"/>
            </w:tcBorders>
            <w:shd w:val="clear" w:color="auto" w:fill="FFFFFF"/>
            <w:vAlign w:val="center"/>
          </w:tcPr>
          <w:p w:rsidR="008C7615" w:rsidRPr="00CC3EAB"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7</w:t>
            </w:r>
          </w:p>
        </w:tc>
        <w:tc>
          <w:tcPr>
            <w:tcW w:w="2805" w:type="dxa"/>
            <w:tcBorders>
              <w:top w:val="single" w:sz="4" w:space="0" w:color="auto"/>
              <w:left w:val="single" w:sz="4" w:space="0" w:color="auto"/>
              <w:bottom w:val="single" w:sz="4" w:space="0" w:color="auto"/>
            </w:tcBorders>
            <w:shd w:val="clear" w:color="auto" w:fill="FFFFFF"/>
            <w:vAlign w:val="center"/>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8C7615" w:rsidRPr="00CC3EAB" w:rsidRDefault="008C7615"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047246"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047246" w:rsidRPr="00CC3EAB" w:rsidRDefault="00047246"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с. </w:t>
            </w:r>
            <w:proofErr w:type="spellStart"/>
            <w:r>
              <w:rPr>
                <w:rFonts w:ascii="Times New Roman" w:hAnsi="Times New Roman"/>
                <w:b/>
              </w:rPr>
              <w:t>Селиваниха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047246" w:rsidRDefault="00047246"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Мадуйка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с. Верхнеимбатск</w:t>
            </w:r>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Фарково</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2</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9619DF"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r>
      <w:tr w:rsidR="00CD1D42" w:rsidRPr="00A2641C" w:rsidTr="007012C4">
        <w:trPr>
          <w:trHeight w:hRule="exact" w:val="370"/>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DC21FE">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 xml:space="preserve">д. </w:t>
            </w:r>
            <w:proofErr w:type="spellStart"/>
            <w:r>
              <w:rPr>
                <w:rFonts w:ascii="Times New Roman" w:hAnsi="Times New Roman"/>
                <w:b/>
              </w:rPr>
              <w:t>Курейка</w:t>
            </w:r>
            <w:proofErr w:type="spellEnd"/>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CD1D4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CD1D42" w:rsidRPr="00A2641C" w:rsidTr="00CD1D42">
        <w:trPr>
          <w:trHeight w:hRule="exact" w:val="636"/>
        </w:trPr>
        <w:tc>
          <w:tcPr>
            <w:tcW w:w="2870" w:type="dxa"/>
            <w:tcBorders>
              <w:top w:val="single" w:sz="4" w:space="0" w:color="auto"/>
              <w:left w:val="single" w:sz="4" w:space="0" w:color="auto"/>
              <w:bottom w:val="single" w:sz="4" w:space="0" w:color="auto"/>
            </w:tcBorders>
            <w:shd w:val="clear" w:color="auto" w:fill="E36C0A"/>
            <w:vAlign w:val="center"/>
          </w:tcPr>
          <w:p w:rsidR="00CD1D42" w:rsidRDefault="00CD1D42" w:rsidP="00CD1D42">
            <w:pPr>
              <w:pStyle w:val="26"/>
              <w:shd w:val="clear" w:color="auto" w:fill="auto"/>
              <w:spacing w:before="0" w:after="0" w:line="240" w:lineRule="auto"/>
              <w:ind w:firstLine="0"/>
              <w:contextualSpacing/>
              <w:jc w:val="both"/>
              <w:rPr>
                <w:rFonts w:ascii="Times New Roman" w:hAnsi="Times New Roman"/>
                <w:b/>
              </w:rPr>
            </w:pPr>
            <w:proofErr w:type="spellStart"/>
            <w:r>
              <w:rPr>
                <w:rFonts w:ascii="Times New Roman" w:hAnsi="Times New Roman"/>
                <w:b/>
              </w:rPr>
              <w:t>Ванкорское</w:t>
            </w:r>
            <w:proofErr w:type="spellEnd"/>
            <w:r>
              <w:rPr>
                <w:rFonts w:ascii="Times New Roman" w:hAnsi="Times New Roman"/>
                <w:b/>
              </w:rPr>
              <w:t xml:space="preserve"> местор</w:t>
            </w:r>
            <w:r>
              <w:rPr>
                <w:rFonts w:ascii="Times New Roman" w:hAnsi="Times New Roman"/>
                <w:b/>
              </w:rPr>
              <w:t>о</w:t>
            </w:r>
            <w:r>
              <w:rPr>
                <w:rFonts w:ascii="Times New Roman" w:hAnsi="Times New Roman"/>
                <w:b/>
              </w:rPr>
              <w:t>ждение</w:t>
            </w:r>
          </w:p>
        </w:tc>
        <w:tc>
          <w:tcPr>
            <w:tcW w:w="1525" w:type="dxa"/>
            <w:tcBorders>
              <w:top w:val="single" w:sz="4" w:space="0" w:color="auto"/>
              <w:left w:val="single" w:sz="4" w:space="0" w:color="auto"/>
              <w:bottom w:val="single" w:sz="4" w:space="0" w:color="auto"/>
            </w:tcBorders>
            <w:shd w:val="clear" w:color="auto" w:fill="FFFFFF"/>
            <w:vAlign w:val="center"/>
          </w:tcPr>
          <w:p w:rsidR="00CD1D42" w:rsidRDefault="00656267"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2</w:t>
            </w:r>
          </w:p>
        </w:tc>
        <w:tc>
          <w:tcPr>
            <w:tcW w:w="2805" w:type="dxa"/>
            <w:tcBorders>
              <w:top w:val="single" w:sz="4" w:space="0" w:color="auto"/>
              <w:left w:val="single" w:sz="4" w:space="0" w:color="auto"/>
              <w:bottom w:val="single" w:sz="4" w:space="0" w:color="auto"/>
            </w:tcBorders>
            <w:shd w:val="clear" w:color="auto" w:fill="FFFFFF"/>
            <w:vAlign w:val="center"/>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CD1D4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r w:rsidR="00AB6B92" w:rsidRPr="00A2641C" w:rsidTr="00CD1D42">
        <w:trPr>
          <w:trHeight w:hRule="exact" w:val="636"/>
        </w:trPr>
        <w:tc>
          <w:tcPr>
            <w:tcW w:w="2870" w:type="dxa"/>
            <w:tcBorders>
              <w:top w:val="single" w:sz="4" w:space="0" w:color="auto"/>
              <w:left w:val="single" w:sz="4" w:space="0" w:color="auto"/>
              <w:bottom w:val="single" w:sz="4" w:space="0" w:color="auto"/>
            </w:tcBorders>
            <w:shd w:val="clear" w:color="auto" w:fill="E36C0A"/>
            <w:vAlign w:val="center"/>
          </w:tcPr>
          <w:p w:rsidR="00AB6B92" w:rsidRDefault="00AB6B92" w:rsidP="00CD1D42">
            <w:pPr>
              <w:pStyle w:val="26"/>
              <w:shd w:val="clear" w:color="auto" w:fill="auto"/>
              <w:spacing w:before="0" w:after="0" w:line="240" w:lineRule="auto"/>
              <w:ind w:firstLine="0"/>
              <w:contextualSpacing/>
              <w:jc w:val="both"/>
              <w:rPr>
                <w:rFonts w:ascii="Times New Roman" w:hAnsi="Times New Roman"/>
                <w:b/>
              </w:rPr>
            </w:pPr>
            <w:r>
              <w:rPr>
                <w:rFonts w:ascii="Times New Roman" w:hAnsi="Times New Roman"/>
                <w:b/>
              </w:rPr>
              <w:t>д. Сумароково</w:t>
            </w:r>
          </w:p>
        </w:tc>
        <w:tc>
          <w:tcPr>
            <w:tcW w:w="1525" w:type="dxa"/>
            <w:tcBorders>
              <w:top w:val="single" w:sz="4" w:space="0" w:color="auto"/>
              <w:left w:val="single" w:sz="4" w:space="0" w:color="auto"/>
              <w:bottom w:val="single" w:sz="4" w:space="0" w:color="auto"/>
            </w:tcBorders>
            <w:shd w:val="clear" w:color="auto" w:fill="FFFFFF"/>
            <w:vAlign w:val="center"/>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1</w:t>
            </w:r>
          </w:p>
        </w:tc>
        <w:tc>
          <w:tcPr>
            <w:tcW w:w="2805" w:type="dxa"/>
            <w:tcBorders>
              <w:top w:val="single" w:sz="4" w:space="0" w:color="auto"/>
              <w:left w:val="single" w:sz="4" w:space="0" w:color="auto"/>
              <w:bottom w:val="single" w:sz="4" w:space="0" w:color="auto"/>
            </w:tcBorders>
            <w:shd w:val="clear" w:color="auto" w:fill="FFFFFF"/>
            <w:vAlign w:val="center"/>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c>
          <w:tcPr>
            <w:tcW w:w="3420" w:type="dxa"/>
            <w:tcBorders>
              <w:top w:val="single" w:sz="4" w:space="0" w:color="auto"/>
              <w:left w:val="single" w:sz="4" w:space="0" w:color="auto"/>
              <w:bottom w:val="single" w:sz="4" w:space="0" w:color="auto"/>
              <w:right w:val="single" w:sz="4" w:space="0" w:color="auto"/>
            </w:tcBorders>
            <w:shd w:val="clear" w:color="auto" w:fill="FFFFFF"/>
          </w:tcPr>
          <w:p w:rsidR="00AB6B92" w:rsidRDefault="00AB6B92" w:rsidP="00DC21FE">
            <w:pPr>
              <w:pStyle w:val="26"/>
              <w:shd w:val="clear" w:color="auto" w:fill="auto"/>
              <w:spacing w:before="0" w:after="0" w:line="240" w:lineRule="auto"/>
              <w:ind w:firstLine="0"/>
              <w:contextualSpacing/>
              <w:jc w:val="center"/>
              <w:rPr>
                <w:rFonts w:ascii="Times New Roman" w:hAnsi="Times New Roman"/>
                <w:b/>
                <w:color w:val="FF0000"/>
              </w:rPr>
            </w:pPr>
            <w:r>
              <w:rPr>
                <w:rFonts w:ascii="Times New Roman" w:hAnsi="Times New Roman"/>
                <w:b/>
                <w:color w:val="FF0000"/>
              </w:rPr>
              <w:t>-</w:t>
            </w:r>
          </w:p>
        </w:tc>
      </w:tr>
    </w:tbl>
    <w:p w:rsidR="008C7615" w:rsidRPr="00720AFC" w:rsidRDefault="0058145D" w:rsidP="00BD74EE">
      <w:pPr>
        <w:jc w:val="center"/>
        <w:rPr>
          <w:rFonts w:ascii="Times New Roman" w:hAnsi="Times New Roman"/>
          <w:sz w:val="28"/>
          <w:szCs w:val="28"/>
        </w:rPr>
      </w:pPr>
      <w:r>
        <w:rPr>
          <w:noProof/>
        </w:rPr>
        <w:drawing>
          <wp:anchor distT="0" distB="0" distL="114300" distR="114300" simplePos="0" relativeHeight="251655168" behindDoc="1" locked="0" layoutInCell="1" allowOverlap="1">
            <wp:simplePos x="0" y="0"/>
            <wp:positionH relativeFrom="column">
              <wp:posOffset>0</wp:posOffset>
            </wp:positionH>
            <wp:positionV relativeFrom="paragraph">
              <wp:posOffset>95250</wp:posOffset>
            </wp:positionV>
            <wp:extent cx="6743700" cy="3700780"/>
            <wp:effectExtent l="19050" t="0" r="0" b="0"/>
            <wp:wrapNone/>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srcRect/>
                    <a:stretch>
                      <a:fillRect/>
                    </a:stretch>
                  </pic:blipFill>
                  <pic:spPr bwMode="auto">
                    <a:xfrm>
                      <a:off x="0" y="0"/>
                      <a:ext cx="6743700" cy="3700780"/>
                    </a:xfrm>
                    <a:prstGeom prst="rect">
                      <a:avLst/>
                    </a:prstGeom>
                    <a:noFill/>
                  </pic:spPr>
                </pic:pic>
              </a:graphicData>
            </a:graphic>
          </wp:anchor>
        </w:drawing>
      </w:r>
    </w:p>
    <w:p w:rsidR="008C7615" w:rsidRDefault="008C7615" w:rsidP="006A681B">
      <w:pPr>
        <w:spacing w:after="0"/>
        <w:ind w:firstLine="567"/>
        <w:jc w:val="center"/>
        <w:rPr>
          <w:rFonts w:ascii="Times New Roman" w:hAnsi="Times New Roman"/>
          <w:b/>
          <w:i/>
          <w:color w:val="FF0000"/>
          <w:sz w:val="28"/>
          <w:szCs w:val="28"/>
          <w:u w:val="single"/>
        </w:rPr>
      </w:pPr>
      <w:bookmarkStart w:id="0" w:name="_GoBack"/>
      <w:bookmarkEnd w:id="0"/>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Default="008C7615" w:rsidP="006A681B">
      <w:pPr>
        <w:spacing w:after="0"/>
        <w:ind w:firstLine="567"/>
        <w:jc w:val="center"/>
        <w:rPr>
          <w:rFonts w:ascii="Times New Roman" w:hAnsi="Times New Roman"/>
          <w:b/>
          <w:i/>
          <w:color w:val="FF0000"/>
          <w:sz w:val="28"/>
          <w:szCs w:val="28"/>
          <w:u w:val="single"/>
        </w:rPr>
      </w:pPr>
    </w:p>
    <w:p w:rsidR="008C7615" w:rsidRPr="00E74DAB" w:rsidRDefault="008C7615" w:rsidP="00E74DAB"/>
    <w:p w:rsidR="009619DF" w:rsidRPr="009619DF" w:rsidRDefault="009619DF" w:rsidP="009619DF">
      <w:pPr>
        <w:pStyle w:val="1"/>
        <w:jc w:val="center"/>
        <w:rPr>
          <w:rFonts w:ascii="Times New Roman" w:hAnsi="Times New Roman"/>
          <w:color w:val="FF0000"/>
        </w:rPr>
      </w:pPr>
      <w:r w:rsidRPr="009619DF">
        <w:rPr>
          <w:rFonts w:ascii="Times New Roman" w:hAnsi="Times New Roman"/>
          <w:color w:val="FF0000"/>
        </w:rPr>
        <w:lastRenderedPageBreak/>
        <w:t>П</w:t>
      </w:r>
      <w:r w:rsidRPr="009619DF">
        <w:rPr>
          <w:rFonts w:ascii="Times New Roman" w:hAnsi="Times New Roman"/>
          <w:color w:val="FF0000"/>
        </w:rPr>
        <w:t>О</w:t>
      </w:r>
      <w:r w:rsidRPr="009619DF">
        <w:rPr>
          <w:rFonts w:ascii="Times New Roman" w:hAnsi="Times New Roman"/>
          <w:color w:val="FF0000"/>
        </w:rPr>
        <w:t>ЖАРНАЯ БЕЗОПАСНОСТЬ ДЕТЕЙ В ЛЕТНИЕ КАНИКУЛЫ</w:t>
      </w:r>
    </w:p>
    <w:p w:rsidR="009619DF" w:rsidRPr="009619DF" w:rsidRDefault="009619DF" w:rsidP="009619DF"/>
    <w:p w:rsidR="009619DF" w:rsidRDefault="009619DF" w:rsidP="009619DF">
      <w:pPr>
        <w:jc w:val="center"/>
      </w:pPr>
      <w:r>
        <w:rPr>
          <w:noProof/>
          <w:color w:val="0000FF"/>
        </w:rPr>
        <w:drawing>
          <wp:inline distT="0" distB="0" distL="0" distR="0">
            <wp:extent cx="5661660" cy="4015740"/>
            <wp:effectExtent l="19050" t="0" r="0" b="0"/>
            <wp:docPr id="1" name="Рисунок 1" descr="Пожарная безопасность детей в летние каникулы.">
              <a:hlinkClick xmlns:a="http://schemas.openxmlformats.org/drawingml/2006/main" r:id="rId11" tooltip="Пожарная безопасность детей в летние каникулы."/>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жарная безопасность детей в летние каникулы."/>
                    <pic:cNvPicPr>
                      <a:picLocks noChangeAspect="1" noChangeArrowheads="1"/>
                    </pic:cNvPicPr>
                  </pic:nvPicPr>
                  <pic:blipFill>
                    <a:blip r:embed="rId12"/>
                    <a:srcRect/>
                    <a:stretch>
                      <a:fillRect/>
                    </a:stretch>
                  </pic:blipFill>
                  <pic:spPr bwMode="auto">
                    <a:xfrm>
                      <a:off x="0" y="0"/>
                      <a:ext cx="5661660" cy="4015740"/>
                    </a:xfrm>
                    <a:prstGeom prst="rect">
                      <a:avLst/>
                    </a:prstGeom>
                    <a:noFill/>
                    <a:ln w="9525">
                      <a:noFill/>
                      <a:miter lim="800000"/>
                      <a:headEnd/>
                      <a:tailEnd/>
                    </a:ln>
                  </pic:spPr>
                </pic:pic>
              </a:graphicData>
            </a:graphic>
          </wp:inline>
        </w:drawing>
      </w:r>
    </w:p>
    <w:p w:rsidR="009619DF" w:rsidRPr="009619DF" w:rsidRDefault="009619DF" w:rsidP="004B5ED9">
      <w:pPr>
        <w:pStyle w:val="ab"/>
        <w:jc w:val="both"/>
        <w:rPr>
          <w:sz w:val="28"/>
          <w:szCs w:val="28"/>
        </w:rPr>
      </w:pPr>
      <w:r w:rsidRPr="009619DF">
        <w:rPr>
          <w:b/>
          <w:bCs/>
          <w:sz w:val="28"/>
          <w:szCs w:val="28"/>
        </w:rPr>
        <w:t xml:space="preserve">Пожарная безопасность детей в летние каникулы. </w:t>
      </w:r>
    </w:p>
    <w:p w:rsidR="009619DF" w:rsidRPr="009619DF" w:rsidRDefault="009619DF" w:rsidP="004B5ED9">
      <w:pPr>
        <w:pStyle w:val="ab"/>
        <w:jc w:val="both"/>
        <w:rPr>
          <w:sz w:val="28"/>
          <w:szCs w:val="28"/>
        </w:rPr>
      </w:pPr>
      <w:r w:rsidRPr="009619DF">
        <w:rPr>
          <w:sz w:val="28"/>
          <w:szCs w:val="28"/>
        </w:rPr>
        <w:t>Вот и наступили долгожданные летние каникулы – самые любимые и длительные! К</w:t>
      </w:r>
      <w:r w:rsidRPr="009619DF">
        <w:rPr>
          <w:sz w:val="28"/>
          <w:szCs w:val="28"/>
        </w:rPr>
        <w:t>о</w:t>
      </w:r>
      <w:r w:rsidRPr="009619DF">
        <w:rPr>
          <w:sz w:val="28"/>
          <w:szCs w:val="28"/>
        </w:rPr>
        <w:t xml:space="preserve">го-то родители отправят к бабушкам в деревню, кого-то – в летние лагеря отдыха, а другие останутся в городе. Так или иначе, дети и подростки будут подолгу оставаться без присмотра. </w:t>
      </w:r>
    </w:p>
    <w:p w:rsidR="009619DF" w:rsidRPr="009619DF" w:rsidRDefault="009619DF" w:rsidP="004B5ED9">
      <w:pPr>
        <w:pStyle w:val="ab"/>
        <w:jc w:val="both"/>
        <w:rPr>
          <w:sz w:val="28"/>
          <w:szCs w:val="28"/>
        </w:rPr>
      </w:pPr>
      <w:r w:rsidRPr="009619DF">
        <w:rPr>
          <w:sz w:val="28"/>
          <w:szCs w:val="28"/>
        </w:rPr>
        <w:t>Соблюдение элементарных правил поведения на каникулах в летний период поможет не омрачить отдых, а родителям - максимально обезопасить своих детей от потенциал</w:t>
      </w:r>
      <w:r w:rsidRPr="009619DF">
        <w:rPr>
          <w:sz w:val="28"/>
          <w:szCs w:val="28"/>
        </w:rPr>
        <w:t>ь</w:t>
      </w:r>
      <w:r w:rsidRPr="009619DF">
        <w:rPr>
          <w:sz w:val="28"/>
          <w:szCs w:val="28"/>
        </w:rPr>
        <w:t xml:space="preserve">ных проблем. </w:t>
      </w:r>
    </w:p>
    <w:p w:rsidR="009619DF" w:rsidRPr="009619DF" w:rsidRDefault="009619DF" w:rsidP="004B5ED9">
      <w:pPr>
        <w:pStyle w:val="ab"/>
        <w:jc w:val="both"/>
        <w:rPr>
          <w:sz w:val="28"/>
          <w:szCs w:val="28"/>
        </w:rPr>
      </w:pPr>
      <w:r w:rsidRPr="009619DF">
        <w:rPr>
          <w:b/>
          <w:bCs/>
          <w:sz w:val="28"/>
          <w:szCs w:val="28"/>
        </w:rPr>
        <w:t xml:space="preserve">Уважаемые родители! </w:t>
      </w:r>
    </w:p>
    <w:p w:rsidR="009619DF" w:rsidRPr="009619DF" w:rsidRDefault="009619DF" w:rsidP="004B5ED9">
      <w:pPr>
        <w:pStyle w:val="ab"/>
        <w:jc w:val="both"/>
        <w:rPr>
          <w:sz w:val="28"/>
          <w:szCs w:val="28"/>
        </w:rPr>
      </w:pPr>
      <w:r w:rsidRPr="009619DF">
        <w:rPr>
          <w:sz w:val="28"/>
          <w:szCs w:val="28"/>
        </w:rPr>
        <w:t>Будьте внимательны к своим детям, интересуйтесь, чем они заняты и где проводят вр</w:t>
      </w:r>
      <w:r w:rsidRPr="009619DF">
        <w:rPr>
          <w:sz w:val="28"/>
          <w:szCs w:val="28"/>
        </w:rPr>
        <w:t>е</w:t>
      </w:r>
      <w:r w:rsidRPr="009619DF">
        <w:rPr>
          <w:sz w:val="28"/>
          <w:szCs w:val="28"/>
        </w:rPr>
        <w:t>мя! Побеседуйте со своим ребенком и еще раз напомните ему правила пожарной без</w:t>
      </w:r>
      <w:r w:rsidRPr="009619DF">
        <w:rPr>
          <w:sz w:val="28"/>
          <w:szCs w:val="28"/>
        </w:rPr>
        <w:t>о</w:t>
      </w:r>
      <w:r w:rsidRPr="009619DF">
        <w:rPr>
          <w:sz w:val="28"/>
          <w:szCs w:val="28"/>
        </w:rPr>
        <w:t xml:space="preserve">пасности: </w:t>
      </w:r>
    </w:p>
    <w:p w:rsidR="009619DF" w:rsidRPr="009619DF" w:rsidRDefault="009619DF" w:rsidP="004B5ED9">
      <w:pPr>
        <w:pStyle w:val="ab"/>
        <w:jc w:val="both"/>
        <w:rPr>
          <w:sz w:val="28"/>
          <w:szCs w:val="28"/>
        </w:rPr>
      </w:pPr>
      <w:r w:rsidRPr="009619DF">
        <w:rPr>
          <w:sz w:val="28"/>
          <w:szCs w:val="28"/>
        </w:rPr>
        <w:t xml:space="preserve">- не оставляйте по возможности детей без присмотра; </w:t>
      </w:r>
    </w:p>
    <w:p w:rsidR="009619DF" w:rsidRPr="009619DF" w:rsidRDefault="009619DF" w:rsidP="004B5ED9">
      <w:pPr>
        <w:pStyle w:val="ab"/>
        <w:jc w:val="both"/>
        <w:rPr>
          <w:sz w:val="28"/>
          <w:szCs w:val="28"/>
        </w:rPr>
      </w:pPr>
      <w:r w:rsidRPr="009619DF">
        <w:rPr>
          <w:sz w:val="28"/>
          <w:szCs w:val="28"/>
        </w:rPr>
        <w:t>- не оставляйте на виду спички, зажигалки! Чаще напоминайте ребенку об опасности игры с огнем. Нужно стремиться к тому, чтобы ребенок осознал, что спички – не и</w:t>
      </w:r>
      <w:r w:rsidRPr="009619DF">
        <w:rPr>
          <w:sz w:val="28"/>
          <w:szCs w:val="28"/>
        </w:rPr>
        <w:t>г</w:t>
      </w:r>
      <w:r w:rsidRPr="009619DF">
        <w:rPr>
          <w:sz w:val="28"/>
          <w:szCs w:val="28"/>
        </w:rPr>
        <w:t xml:space="preserve">рушка, а огонь - не забава, чтоб у него сложилось впечатление о пожаре, как о тяжелом бедствии для людей. </w:t>
      </w:r>
    </w:p>
    <w:p w:rsidR="009619DF" w:rsidRPr="009619DF" w:rsidRDefault="009619DF" w:rsidP="004B5ED9">
      <w:pPr>
        <w:pStyle w:val="ab"/>
        <w:jc w:val="both"/>
        <w:rPr>
          <w:sz w:val="28"/>
          <w:szCs w:val="28"/>
        </w:rPr>
      </w:pPr>
      <w:r w:rsidRPr="009619DF">
        <w:rPr>
          <w:sz w:val="28"/>
          <w:szCs w:val="28"/>
        </w:rPr>
        <w:t>Неосторожное обращение с огнем в результате детской шалости, чуть было не принесло беду 29 мая 2021 года. Реб</w:t>
      </w:r>
      <w:r w:rsidRPr="009619DF">
        <w:rPr>
          <w:sz w:val="28"/>
          <w:szCs w:val="28"/>
        </w:rPr>
        <w:t>е</w:t>
      </w:r>
      <w:r w:rsidRPr="009619DF">
        <w:rPr>
          <w:sz w:val="28"/>
          <w:szCs w:val="28"/>
        </w:rPr>
        <w:t>нок взял у родителей зажигалку, с которой начал играть, и в результате игры произошло возгорание шкафа. Родители, увидев возгорание, эвакуир</w:t>
      </w:r>
      <w:r w:rsidRPr="009619DF">
        <w:rPr>
          <w:sz w:val="28"/>
          <w:szCs w:val="28"/>
        </w:rPr>
        <w:t>о</w:t>
      </w:r>
      <w:r w:rsidRPr="009619DF">
        <w:rPr>
          <w:sz w:val="28"/>
          <w:szCs w:val="28"/>
        </w:rPr>
        <w:t>вали детей из квартиры и вызвали пожарных. В результате детская шалость оберн</w:t>
      </w:r>
      <w:r w:rsidRPr="009619DF">
        <w:rPr>
          <w:sz w:val="28"/>
          <w:szCs w:val="28"/>
        </w:rPr>
        <w:t>у</w:t>
      </w:r>
      <w:r w:rsidRPr="009619DF">
        <w:rPr>
          <w:sz w:val="28"/>
          <w:szCs w:val="28"/>
        </w:rPr>
        <w:t xml:space="preserve">лась </w:t>
      </w:r>
      <w:r w:rsidRPr="009619DF">
        <w:rPr>
          <w:sz w:val="28"/>
          <w:szCs w:val="28"/>
        </w:rPr>
        <w:lastRenderedPageBreak/>
        <w:t xml:space="preserve">возгоранием встроенного углового шкафа в детской комнате. </w:t>
      </w:r>
      <w:proofErr w:type="gramStart"/>
      <w:r w:rsidRPr="009619DF">
        <w:rPr>
          <w:sz w:val="28"/>
          <w:szCs w:val="28"/>
        </w:rPr>
        <w:t>Прибывшие</w:t>
      </w:r>
      <w:proofErr w:type="gramEnd"/>
      <w:r w:rsidRPr="009619DF">
        <w:rPr>
          <w:sz w:val="28"/>
          <w:szCs w:val="28"/>
        </w:rPr>
        <w:t xml:space="preserve"> вовремя </w:t>
      </w:r>
      <w:proofErr w:type="spellStart"/>
      <w:r w:rsidRPr="009619DF">
        <w:rPr>
          <w:sz w:val="28"/>
          <w:szCs w:val="28"/>
        </w:rPr>
        <w:t>о</w:t>
      </w:r>
      <w:r w:rsidRPr="009619DF">
        <w:rPr>
          <w:sz w:val="28"/>
          <w:szCs w:val="28"/>
        </w:rPr>
        <w:t>г</w:t>
      </w:r>
      <w:r w:rsidRPr="009619DF">
        <w:rPr>
          <w:sz w:val="28"/>
          <w:szCs w:val="28"/>
        </w:rPr>
        <w:t>неборцы</w:t>
      </w:r>
      <w:proofErr w:type="spellEnd"/>
      <w:r w:rsidRPr="009619DF">
        <w:rPr>
          <w:sz w:val="28"/>
          <w:szCs w:val="28"/>
        </w:rPr>
        <w:t xml:space="preserve"> ликвидировали пожар. В результате случившегося в коридоре частично п</w:t>
      </w:r>
      <w:r w:rsidRPr="009619DF">
        <w:rPr>
          <w:sz w:val="28"/>
          <w:szCs w:val="28"/>
        </w:rPr>
        <w:t>о</w:t>
      </w:r>
      <w:r w:rsidRPr="009619DF">
        <w:rPr>
          <w:sz w:val="28"/>
          <w:szCs w:val="28"/>
        </w:rPr>
        <w:t>врежден встроенный угловой шкаф, в шкафу сгорела ве</w:t>
      </w:r>
      <w:r w:rsidRPr="009619DF">
        <w:rPr>
          <w:sz w:val="28"/>
          <w:szCs w:val="28"/>
        </w:rPr>
        <w:t>щ</w:t>
      </w:r>
      <w:r w:rsidRPr="009619DF">
        <w:rPr>
          <w:sz w:val="28"/>
          <w:szCs w:val="28"/>
        </w:rPr>
        <w:t xml:space="preserve">ная обстановка. Пострадавших нет. </w:t>
      </w:r>
    </w:p>
    <w:p w:rsidR="009619DF" w:rsidRPr="009619DF" w:rsidRDefault="009619DF" w:rsidP="004B5ED9">
      <w:pPr>
        <w:pStyle w:val="ab"/>
        <w:jc w:val="both"/>
        <w:rPr>
          <w:sz w:val="28"/>
          <w:szCs w:val="28"/>
        </w:rPr>
      </w:pPr>
      <w:r w:rsidRPr="009619DF">
        <w:rPr>
          <w:sz w:val="28"/>
          <w:szCs w:val="28"/>
        </w:rPr>
        <w:t xml:space="preserve">- </w:t>
      </w:r>
      <w:proofErr w:type="gramStart"/>
      <w:r w:rsidRPr="009619DF">
        <w:rPr>
          <w:sz w:val="28"/>
          <w:szCs w:val="28"/>
        </w:rPr>
        <w:t>р</w:t>
      </w:r>
      <w:proofErr w:type="gramEnd"/>
      <w:r w:rsidRPr="009619DF">
        <w:rPr>
          <w:sz w:val="28"/>
          <w:szCs w:val="28"/>
        </w:rPr>
        <w:t xml:space="preserve">асскажите своим детям, как правильно действовать в экстремальной ситуации, ведь очень часто у ребенка срабатывает пассивно-оборонительная реакция и вместо того, чтобы убежать от огня, дети прячутся в шкафах или под кроватью, забиваются в угол; </w:t>
      </w:r>
    </w:p>
    <w:p w:rsidR="009619DF" w:rsidRPr="009619DF" w:rsidRDefault="009619DF" w:rsidP="004B5ED9">
      <w:pPr>
        <w:pStyle w:val="ab"/>
        <w:jc w:val="both"/>
        <w:rPr>
          <w:sz w:val="28"/>
          <w:szCs w:val="28"/>
        </w:rPr>
      </w:pPr>
      <w:r w:rsidRPr="009619DF">
        <w:rPr>
          <w:sz w:val="28"/>
          <w:szCs w:val="28"/>
        </w:rPr>
        <w:t xml:space="preserve">- убедитесь, что ребенок знает свой адрес! </w:t>
      </w:r>
    </w:p>
    <w:p w:rsidR="009619DF" w:rsidRPr="009619DF" w:rsidRDefault="009619DF" w:rsidP="004B5ED9">
      <w:pPr>
        <w:pStyle w:val="ab"/>
        <w:jc w:val="both"/>
        <w:rPr>
          <w:sz w:val="28"/>
          <w:szCs w:val="28"/>
        </w:rPr>
      </w:pPr>
      <w:r w:rsidRPr="009619DF">
        <w:rPr>
          <w:sz w:val="28"/>
          <w:szCs w:val="28"/>
        </w:rPr>
        <w:t>Летом дети часто остаются дома одни, поэтому разъясните им правила поведения с электроприборами, расскажите, что их нельзя оставлять без присмотра и брать мокр</w:t>
      </w:r>
      <w:r w:rsidRPr="009619DF">
        <w:rPr>
          <w:sz w:val="28"/>
          <w:szCs w:val="28"/>
        </w:rPr>
        <w:t>ы</w:t>
      </w:r>
      <w:r w:rsidRPr="009619DF">
        <w:rPr>
          <w:sz w:val="28"/>
          <w:szCs w:val="28"/>
        </w:rPr>
        <w:t xml:space="preserve">ми руками. А также нельзя засовывать в розетку предметы и выдергивать из розетки вилку за провод! </w:t>
      </w:r>
    </w:p>
    <w:p w:rsidR="009619DF" w:rsidRPr="009619DF" w:rsidRDefault="009619DF" w:rsidP="004B5ED9">
      <w:pPr>
        <w:pStyle w:val="ab"/>
        <w:jc w:val="both"/>
        <w:rPr>
          <w:sz w:val="28"/>
          <w:szCs w:val="28"/>
        </w:rPr>
      </w:pPr>
      <w:r w:rsidRPr="009619DF">
        <w:rPr>
          <w:sz w:val="28"/>
          <w:szCs w:val="28"/>
        </w:rPr>
        <w:t>Объясните опасность поджога тополиного пуха и сухой травы, напомните о том, что огонь моментально распростр</w:t>
      </w:r>
      <w:r w:rsidRPr="009619DF">
        <w:rPr>
          <w:sz w:val="28"/>
          <w:szCs w:val="28"/>
        </w:rPr>
        <w:t>а</w:t>
      </w:r>
      <w:r w:rsidRPr="009619DF">
        <w:rPr>
          <w:sz w:val="28"/>
          <w:szCs w:val="28"/>
        </w:rPr>
        <w:t xml:space="preserve">няется по сухостою и пуху, чему хорошо способствует жаркий день, а также ветреная погода. </w:t>
      </w:r>
    </w:p>
    <w:p w:rsidR="009619DF" w:rsidRPr="009619DF" w:rsidRDefault="009619DF" w:rsidP="004B5ED9">
      <w:pPr>
        <w:pStyle w:val="ab"/>
        <w:jc w:val="both"/>
        <w:rPr>
          <w:sz w:val="28"/>
          <w:szCs w:val="28"/>
        </w:rPr>
      </w:pPr>
      <w:r w:rsidRPr="009619DF">
        <w:rPr>
          <w:sz w:val="28"/>
          <w:szCs w:val="28"/>
        </w:rPr>
        <w:t xml:space="preserve">Не менее важно рассказать ребятам про опасность поражения электрическим током! Внимательно проверьте, чтоб дома использовались только исправные электрические приборы, а изоляция проводов была без повреждений. </w:t>
      </w:r>
    </w:p>
    <w:p w:rsidR="009619DF" w:rsidRPr="009619DF" w:rsidRDefault="009619DF" w:rsidP="004B5ED9">
      <w:pPr>
        <w:pStyle w:val="ab"/>
        <w:jc w:val="both"/>
        <w:rPr>
          <w:sz w:val="28"/>
          <w:szCs w:val="28"/>
        </w:rPr>
      </w:pPr>
      <w:r w:rsidRPr="009619DF">
        <w:rPr>
          <w:sz w:val="28"/>
          <w:szCs w:val="28"/>
        </w:rPr>
        <w:t>Расскажите детям, что также особую опасность в себе несет обрыв электрических пр</w:t>
      </w:r>
      <w:r w:rsidRPr="009619DF">
        <w:rPr>
          <w:sz w:val="28"/>
          <w:szCs w:val="28"/>
        </w:rPr>
        <w:t>о</w:t>
      </w:r>
      <w:r w:rsidRPr="009619DF">
        <w:rPr>
          <w:sz w:val="28"/>
          <w:szCs w:val="28"/>
        </w:rPr>
        <w:t>водов во время летних гроз и дождей, сопровождающихся сильными порывами ветра. Расскажите, что, во избежание поражения электрическим током, такие провода не тол</w:t>
      </w:r>
      <w:r w:rsidRPr="009619DF">
        <w:rPr>
          <w:sz w:val="28"/>
          <w:szCs w:val="28"/>
        </w:rPr>
        <w:t>ь</w:t>
      </w:r>
      <w:r w:rsidRPr="009619DF">
        <w:rPr>
          <w:sz w:val="28"/>
          <w:szCs w:val="28"/>
        </w:rPr>
        <w:t>ко нельзя трогать руками, но и даже приближаться к ним, особенно если вокруг сыро! О случаях обрыва проводов надо немедленно сообщать взрослым, чтобы те вызывали с</w:t>
      </w:r>
      <w:r w:rsidRPr="009619DF">
        <w:rPr>
          <w:sz w:val="28"/>
          <w:szCs w:val="28"/>
        </w:rPr>
        <w:t>о</w:t>
      </w:r>
      <w:r w:rsidRPr="009619DF">
        <w:rPr>
          <w:sz w:val="28"/>
          <w:szCs w:val="28"/>
        </w:rPr>
        <w:t xml:space="preserve">ответствующую ремонтную службу. </w:t>
      </w:r>
    </w:p>
    <w:p w:rsidR="009619DF" w:rsidRDefault="009619DF" w:rsidP="004B5ED9">
      <w:pPr>
        <w:pStyle w:val="ab"/>
        <w:jc w:val="both"/>
      </w:pPr>
      <w:r w:rsidRPr="009619DF">
        <w:rPr>
          <w:sz w:val="28"/>
          <w:szCs w:val="28"/>
        </w:rPr>
        <w:t>Обязательно напишите на листке бумаги все необходимые телефоны экстренной пом</w:t>
      </w:r>
      <w:r w:rsidRPr="009619DF">
        <w:rPr>
          <w:sz w:val="28"/>
          <w:szCs w:val="28"/>
        </w:rPr>
        <w:t>о</w:t>
      </w:r>
      <w:r w:rsidRPr="009619DF">
        <w:rPr>
          <w:sz w:val="28"/>
          <w:szCs w:val="28"/>
        </w:rPr>
        <w:t>щи и разместите на самом видном месте, где первой строкой должны быть написаны телефоны спасения: телефон пожарно-спасательной службы - «</w:t>
      </w:r>
      <w:r w:rsidRPr="009619DF">
        <w:rPr>
          <w:b/>
          <w:bCs/>
          <w:sz w:val="28"/>
          <w:szCs w:val="28"/>
        </w:rPr>
        <w:t>101</w:t>
      </w:r>
      <w:r w:rsidRPr="009619DF">
        <w:rPr>
          <w:sz w:val="28"/>
          <w:szCs w:val="28"/>
        </w:rPr>
        <w:t>» и Единой Дежу</w:t>
      </w:r>
      <w:r w:rsidRPr="009619DF">
        <w:rPr>
          <w:sz w:val="28"/>
          <w:szCs w:val="28"/>
        </w:rPr>
        <w:t>р</w:t>
      </w:r>
      <w:r w:rsidRPr="009619DF">
        <w:rPr>
          <w:sz w:val="28"/>
          <w:szCs w:val="28"/>
        </w:rPr>
        <w:t>ной Диспетчерской Службы - «</w:t>
      </w:r>
      <w:r w:rsidRPr="009619DF">
        <w:rPr>
          <w:b/>
          <w:bCs/>
          <w:sz w:val="28"/>
          <w:szCs w:val="28"/>
        </w:rPr>
        <w:t>112</w:t>
      </w:r>
      <w:r w:rsidRPr="009619DF">
        <w:rPr>
          <w:sz w:val="28"/>
          <w:szCs w:val="28"/>
        </w:rPr>
        <w:t>».</w:t>
      </w:r>
      <w:r>
        <w:t xml:space="preserve"> </w:t>
      </w:r>
    </w:p>
    <w:p w:rsidR="00AB6B92" w:rsidRDefault="00AB6B92" w:rsidP="004B5ED9">
      <w:pPr>
        <w:jc w:val="both"/>
        <w:rPr>
          <w:rFonts w:ascii="Times New Roman" w:hAnsi="Times New Roman"/>
          <w:sz w:val="28"/>
          <w:szCs w:val="28"/>
        </w:rPr>
      </w:pPr>
    </w:p>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Начальник ОНД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по Туруханскому району</w:t>
      </w:r>
    </w:p>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 xml:space="preserve">УНД и </w:t>
      </w:r>
      <w:proofErr w:type="gramStart"/>
      <w:r>
        <w:rPr>
          <w:rFonts w:ascii="Times New Roman" w:hAnsi="Times New Roman"/>
          <w:b/>
          <w:i/>
          <w:sz w:val="28"/>
          <w:szCs w:val="28"/>
        </w:rPr>
        <w:t>ПР</w:t>
      </w:r>
      <w:proofErr w:type="gramEnd"/>
      <w:r>
        <w:rPr>
          <w:rFonts w:ascii="Times New Roman" w:hAnsi="Times New Roman"/>
          <w:b/>
          <w:i/>
          <w:sz w:val="28"/>
          <w:szCs w:val="28"/>
        </w:rPr>
        <w:t xml:space="preserve"> ГУ МЧС России по Красноярскому краю</w:t>
      </w:r>
    </w:p>
    <w:p w:rsidR="00AB6B92" w:rsidRDefault="00AB6B92" w:rsidP="00AB6B92">
      <w:pPr>
        <w:autoSpaceDE w:val="0"/>
        <w:autoSpaceDN w:val="0"/>
        <w:adjustRightInd w:val="0"/>
        <w:spacing w:after="0" w:line="240" w:lineRule="auto"/>
        <w:jc w:val="right"/>
        <w:rPr>
          <w:rFonts w:ascii="Times New Roman" w:hAnsi="Times New Roman"/>
          <w:b/>
          <w:i/>
          <w:sz w:val="28"/>
          <w:szCs w:val="28"/>
        </w:rPr>
      </w:pPr>
      <w:r>
        <w:rPr>
          <w:rFonts w:ascii="Times New Roman" w:hAnsi="Times New Roman"/>
          <w:b/>
          <w:i/>
          <w:sz w:val="28"/>
          <w:szCs w:val="28"/>
        </w:rPr>
        <w:t>майор внутренней службы</w:t>
      </w:r>
    </w:p>
    <w:p w:rsidR="00AB6B92" w:rsidRDefault="00AB6B92" w:rsidP="00AB6B92">
      <w:pPr>
        <w:spacing w:after="0"/>
        <w:jc w:val="center"/>
        <w:rPr>
          <w:rFonts w:ascii="Times New Roman" w:hAnsi="Times New Roman"/>
          <w:b/>
          <w:color w:val="FF0000"/>
          <w:sz w:val="28"/>
          <w:szCs w:val="28"/>
        </w:rPr>
      </w:pPr>
      <w:r>
        <w:rPr>
          <w:rFonts w:ascii="Times New Roman" w:hAnsi="Times New Roman"/>
          <w:b/>
          <w:i/>
          <w:sz w:val="28"/>
          <w:szCs w:val="28"/>
        </w:rPr>
        <w:t xml:space="preserve">                                                                                                                                      М.Н. </w:t>
      </w:r>
      <w:proofErr w:type="spellStart"/>
      <w:r>
        <w:rPr>
          <w:rFonts w:ascii="Times New Roman" w:hAnsi="Times New Roman"/>
          <w:b/>
          <w:i/>
          <w:sz w:val="28"/>
          <w:szCs w:val="28"/>
        </w:rPr>
        <w:t>Руш</w:t>
      </w:r>
      <w:proofErr w:type="spellEnd"/>
    </w:p>
    <w:p w:rsidR="00AB6B92" w:rsidRDefault="00AB6B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6E5792" w:rsidRDefault="006E5792" w:rsidP="00D80AF0">
      <w:pPr>
        <w:spacing w:after="0" w:line="240" w:lineRule="auto"/>
        <w:jc w:val="center"/>
        <w:rPr>
          <w:rFonts w:ascii="Times New Roman" w:hAnsi="Times New Roman"/>
          <w:b/>
          <w:color w:val="FF0000"/>
          <w:sz w:val="28"/>
          <w:szCs w:val="28"/>
        </w:rPr>
      </w:pPr>
    </w:p>
    <w:p w:rsidR="00AB6B92" w:rsidRDefault="00AB6B92" w:rsidP="00D80AF0">
      <w:pPr>
        <w:spacing w:after="0" w:line="240" w:lineRule="auto"/>
        <w:jc w:val="center"/>
        <w:rPr>
          <w:rFonts w:ascii="Times New Roman" w:hAnsi="Times New Roman"/>
          <w:b/>
          <w:color w:val="FF0000"/>
          <w:sz w:val="28"/>
          <w:szCs w:val="28"/>
        </w:rPr>
      </w:pPr>
    </w:p>
    <w:p w:rsidR="00D869F7" w:rsidRDefault="00D869F7" w:rsidP="00D869F7">
      <w:pPr>
        <w:pStyle w:val="ab"/>
        <w:spacing w:before="0" w:after="0"/>
        <w:jc w:val="center"/>
        <w:rPr>
          <w:b/>
          <w:color w:val="FF0000"/>
          <w:sz w:val="28"/>
          <w:szCs w:val="28"/>
        </w:rPr>
      </w:pPr>
      <w:r w:rsidRPr="00D869F7">
        <w:rPr>
          <w:b/>
          <w:color w:val="FF0000"/>
          <w:sz w:val="28"/>
          <w:szCs w:val="28"/>
        </w:rPr>
        <w:lastRenderedPageBreak/>
        <w:t>ПОЖАРНАЯ БЕЗОПАСНОСТЬ В ДЕТСКИХ ЛАГЕРЯХ</w:t>
      </w:r>
    </w:p>
    <w:p w:rsidR="006E5792" w:rsidRDefault="006E5792" w:rsidP="00D869F7">
      <w:pPr>
        <w:pStyle w:val="ab"/>
        <w:spacing w:before="0" w:after="0"/>
        <w:jc w:val="center"/>
        <w:rPr>
          <w:b/>
          <w:color w:val="FF0000"/>
          <w:sz w:val="28"/>
          <w:szCs w:val="28"/>
        </w:rPr>
      </w:pPr>
    </w:p>
    <w:p w:rsidR="006E5792" w:rsidRPr="00D869F7" w:rsidRDefault="006E5792" w:rsidP="00D869F7">
      <w:pPr>
        <w:pStyle w:val="ab"/>
        <w:spacing w:before="0" w:after="0"/>
        <w:jc w:val="center"/>
        <w:rPr>
          <w:b/>
          <w:color w:val="FF0000"/>
          <w:sz w:val="28"/>
          <w:szCs w:val="28"/>
        </w:rPr>
      </w:pPr>
      <w:r>
        <w:rPr>
          <w:noProof/>
        </w:rPr>
        <w:drawing>
          <wp:inline distT="0" distB="0" distL="0" distR="0">
            <wp:extent cx="6183630" cy="4015740"/>
            <wp:effectExtent l="19050" t="0" r="7620" b="0"/>
            <wp:docPr id="3" name="Рисунок 3" descr="890kh1180_pozharnaya_bezopasn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90kh1180_pozharnaya_bezopasnost"/>
                    <pic:cNvPicPr>
                      <a:picLocks noChangeAspect="1" noChangeArrowheads="1"/>
                    </pic:cNvPicPr>
                  </pic:nvPicPr>
                  <pic:blipFill>
                    <a:blip r:embed="rId13"/>
                    <a:srcRect/>
                    <a:stretch>
                      <a:fillRect/>
                    </a:stretch>
                  </pic:blipFill>
                  <pic:spPr bwMode="auto">
                    <a:xfrm>
                      <a:off x="0" y="0"/>
                      <a:ext cx="6187566" cy="4018296"/>
                    </a:xfrm>
                    <a:prstGeom prst="rect">
                      <a:avLst/>
                    </a:prstGeom>
                    <a:noFill/>
                    <a:ln w="9525">
                      <a:noFill/>
                      <a:miter lim="800000"/>
                      <a:headEnd/>
                      <a:tailEnd/>
                    </a:ln>
                  </pic:spPr>
                </pic:pic>
              </a:graphicData>
            </a:graphic>
          </wp:inline>
        </w:drawing>
      </w:r>
    </w:p>
    <w:p w:rsidR="00D869F7" w:rsidRDefault="00D869F7" w:rsidP="00D869F7">
      <w:pPr>
        <w:pStyle w:val="ab"/>
        <w:spacing w:before="0" w:after="0"/>
      </w:pPr>
    </w:p>
    <w:p w:rsidR="006E5792" w:rsidRDefault="006E5792"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t>По окончании учебного года сотни тысяч детей, подростков проводят часть каникул в летних оздоровительных, об</w:t>
      </w:r>
      <w:r w:rsidRPr="006E5792">
        <w:rPr>
          <w:sz w:val="28"/>
          <w:szCs w:val="28"/>
        </w:rPr>
        <w:t>у</w:t>
      </w:r>
      <w:r w:rsidRPr="006E5792">
        <w:rPr>
          <w:sz w:val="28"/>
          <w:szCs w:val="28"/>
        </w:rPr>
        <w:t xml:space="preserve">чающих, спортивных, туристических, военно-патриотических лагерях. Значительная часть из них расположена </w:t>
      </w:r>
      <w:proofErr w:type="gramStart"/>
      <w:r w:rsidRPr="006E5792">
        <w:rPr>
          <w:sz w:val="28"/>
          <w:szCs w:val="28"/>
        </w:rPr>
        <w:t>вне городской</w:t>
      </w:r>
      <w:proofErr w:type="gramEnd"/>
      <w:r w:rsidRPr="006E5792">
        <w:rPr>
          <w:sz w:val="28"/>
          <w:szCs w:val="28"/>
        </w:rPr>
        <w:t xml:space="preserve"> черты, в том числе в полевых условиях палаточных городков, а другие организованы при шк</w:t>
      </w:r>
      <w:r w:rsidRPr="006E5792">
        <w:rPr>
          <w:sz w:val="28"/>
          <w:szCs w:val="28"/>
        </w:rPr>
        <w:t>о</w:t>
      </w:r>
      <w:r w:rsidRPr="006E5792">
        <w:rPr>
          <w:sz w:val="28"/>
          <w:szCs w:val="28"/>
        </w:rPr>
        <w:t>лах, где они учатся.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Учитывая сезонный характер, более сложные условия обеспечения пожарной безопа</w:t>
      </w:r>
      <w:r w:rsidRPr="006E5792">
        <w:rPr>
          <w:sz w:val="28"/>
          <w:szCs w:val="28"/>
        </w:rPr>
        <w:t>с</w:t>
      </w:r>
      <w:r w:rsidRPr="006E5792">
        <w:rPr>
          <w:sz w:val="28"/>
          <w:szCs w:val="28"/>
        </w:rPr>
        <w:t>ности на объектах, особое внимание каждый год перед началом летнего оздоровител</w:t>
      </w:r>
      <w:r w:rsidRPr="006E5792">
        <w:rPr>
          <w:sz w:val="28"/>
          <w:szCs w:val="28"/>
        </w:rPr>
        <w:t>ь</w:t>
      </w:r>
      <w:r w:rsidRPr="006E5792">
        <w:rPr>
          <w:sz w:val="28"/>
          <w:szCs w:val="28"/>
        </w:rPr>
        <w:t>ного, обучающего сезона для детей младшего возраста, школьников администрацией городов, поселков; представителями различных надзорных органов, в том числе фед</w:t>
      </w:r>
      <w:r w:rsidRPr="006E5792">
        <w:rPr>
          <w:sz w:val="28"/>
          <w:szCs w:val="28"/>
        </w:rPr>
        <w:t>е</w:t>
      </w:r>
      <w:r w:rsidRPr="006E5792">
        <w:rPr>
          <w:sz w:val="28"/>
          <w:szCs w:val="28"/>
        </w:rPr>
        <w:t>рального пожарного надзора, уделяется противопожарному состоянию летних лагерей.</w:t>
      </w:r>
    </w:p>
    <w:p w:rsidR="00D869F7" w:rsidRPr="006E5792" w:rsidRDefault="00D869F7" w:rsidP="006E5792">
      <w:pPr>
        <w:pStyle w:val="ab"/>
        <w:spacing w:before="0" w:after="0"/>
        <w:jc w:val="both"/>
        <w:rPr>
          <w:sz w:val="28"/>
          <w:szCs w:val="28"/>
        </w:rPr>
      </w:pPr>
      <w:r w:rsidRPr="006E5792">
        <w:rPr>
          <w:sz w:val="28"/>
          <w:szCs w:val="28"/>
        </w:rPr>
        <w:t>Требования к обеспечению безопасности от пожаров в местах летнего отдыха, спорта, игрового, военно-патриотического обучения для детей формируют следующие закон</w:t>
      </w:r>
      <w:r w:rsidRPr="006E5792">
        <w:rPr>
          <w:sz w:val="28"/>
          <w:szCs w:val="28"/>
        </w:rPr>
        <w:t>о</w:t>
      </w:r>
      <w:r w:rsidRPr="006E5792">
        <w:rPr>
          <w:sz w:val="28"/>
          <w:szCs w:val="28"/>
        </w:rPr>
        <w:t>дательные акты, противопожарные нормы:</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Федеральные законы – № 69-ФЗ «О пожарной безопасности», № 123-ФЗ, являющи</w:t>
      </w:r>
      <w:r w:rsidRPr="006E5792">
        <w:rPr>
          <w:sz w:val="28"/>
          <w:szCs w:val="28"/>
        </w:rPr>
        <w:t>й</w:t>
      </w:r>
      <w:r w:rsidRPr="006E5792">
        <w:rPr>
          <w:sz w:val="28"/>
          <w:szCs w:val="28"/>
        </w:rPr>
        <w:t>ся «Техническим регламентом о требованиях ПБ».</w:t>
      </w:r>
    </w:p>
    <w:p w:rsidR="00D869F7" w:rsidRPr="006E5792" w:rsidRDefault="00D869F7" w:rsidP="006E5792">
      <w:pPr>
        <w:pStyle w:val="ab"/>
        <w:spacing w:before="0" w:after="0"/>
        <w:jc w:val="both"/>
        <w:rPr>
          <w:sz w:val="28"/>
          <w:szCs w:val="28"/>
        </w:rPr>
      </w:pPr>
      <w:r w:rsidRPr="006E5792">
        <w:rPr>
          <w:sz w:val="28"/>
          <w:szCs w:val="28"/>
        </w:rPr>
        <w:t xml:space="preserve">    «Правила противопожарного режима в РФ», сокращенно именуемые ППР-2020.</w:t>
      </w:r>
    </w:p>
    <w:p w:rsidR="00D869F7" w:rsidRPr="006E5792" w:rsidRDefault="00D869F7" w:rsidP="006E5792">
      <w:pPr>
        <w:pStyle w:val="ab"/>
        <w:spacing w:before="0" w:after="0"/>
        <w:jc w:val="both"/>
        <w:rPr>
          <w:sz w:val="28"/>
          <w:szCs w:val="28"/>
        </w:rPr>
      </w:pPr>
      <w:r w:rsidRPr="006E5792">
        <w:rPr>
          <w:sz w:val="28"/>
          <w:szCs w:val="28"/>
        </w:rPr>
        <w:t xml:space="preserve">    А также своды правил, среди которых СП 112.13330.2011 – о ПБ зданий, сооружений; СП 118.13330.2012*, регламентирующий устройство объектов общественного назнач</w:t>
      </w:r>
      <w:r w:rsidRPr="006E5792">
        <w:rPr>
          <w:sz w:val="28"/>
          <w:szCs w:val="28"/>
        </w:rPr>
        <w:t>е</w:t>
      </w:r>
      <w:r w:rsidRPr="006E5792">
        <w:rPr>
          <w:sz w:val="28"/>
          <w:szCs w:val="28"/>
        </w:rPr>
        <w:t>ния; СП 1.13130.2020, устанавливающий требования к эвакуационным, аварийным п</w:t>
      </w:r>
      <w:r w:rsidRPr="006E5792">
        <w:rPr>
          <w:sz w:val="28"/>
          <w:szCs w:val="28"/>
        </w:rPr>
        <w:t>у</w:t>
      </w:r>
      <w:r w:rsidRPr="006E5792">
        <w:rPr>
          <w:sz w:val="28"/>
          <w:szCs w:val="28"/>
        </w:rPr>
        <w:t>тям, выходам из объектов с нахождением людей.</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lastRenderedPageBreak/>
        <w:t>Среди основных противопожарных требований к территории, зданиям летних лагерей фигурируют такие обязател</w:t>
      </w:r>
      <w:r w:rsidRPr="006E5792">
        <w:rPr>
          <w:sz w:val="28"/>
          <w:szCs w:val="28"/>
        </w:rPr>
        <w:t>ь</w:t>
      </w:r>
      <w:r w:rsidRPr="006E5792">
        <w:rPr>
          <w:sz w:val="28"/>
          <w:szCs w:val="28"/>
        </w:rPr>
        <w:t>ные мероприятия: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Инструктажи по пожарной безопасности</w:t>
      </w:r>
    </w:p>
    <w:p w:rsidR="00D869F7" w:rsidRPr="006E5792" w:rsidRDefault="00D869F7" w:rsidP="006E5792">
      <w:pPr>
        <w:pStyle w:val="ab"/>
        <w:spacing w:before="0" w:after="0"/>
        <w:jc w:val="both"/>
        <w:rPr>
          <w:sz w:val="28"/>
          <w:szCs w:val="28"/>
        </w:rPr>
      </w:pPr>
      <w:r w:rsidRPr="006E5792">
        <w:rPr>
          <w:sz w:val="28"/>
          <w:szCs w:val="28"/>
        </w:rPr>
        <w:t>Виды и сроки проведения</w:t>
      </w:r>
    </w:p>
    <w:p w:rsidR="00D869F7" w:rsidRPr="006E5792" w:rsidRDefault="00D869F7"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Назначение ответственного за пожарную безопасность руководителем организации, в ведении которого находится лагерь отдыха, оздоровления детей. Как правило, это д</w:t>
      </w:r>
      <w:r w:rsidRPr="006E5792">
        <w:rPr>
          <w:sz w:val="28"/>
          <w:szCs w:val="28"/>
        </w:rPr>
        <w:t>и</w:t>
      </w:r>
      <w:r w:rsidRPr="006E5792">
        <w:rPr>
          <w:sz w:val="28"/>
          <w:szCs w:val="28"/>
        </w:rPr>
        <w:t>ректор/заведующий такого учреждения, на которого возложены обязанности организ</w:t>
      </w:r>
      <w:r w:rsidRPr="006E5792">
        <w:rPr>
          <w:sz w:val="28"/>
          <w:szCs w:val="28"/>
        </w:rPr>
        <w:t>а</w:t>
      </w:r>
      <w:r w:rsidRPr="006E5792">
        <w:rPr>
          <w:sz w:val="28"/>
          <w:szCs w:val="28"/>
        </w:rPr>
        <w:t xml:space="preserve">ции, поддержания надлежащего противопожарного состояния, соблюдения режима </w:t>
      </w:r>
      <w:proofErr w:type="gramStart"/>
      <w:r w:rsidRPr="006E5792">
        <w:rPr>
          <w:sz w:val="28"/>
          <w:szCs w:val="28"/>
        </w:rPr>
        <w:t>безопасности</w:t>
      </w:r>
      <w:proofErr w:type="gramEnd"/>
      <w:r w:rsidRPr="006E5792">
        <w:rPr>
          <w:sz w:val="28"/>
          <w:szCs w:val="28"/>
        </w:rPr>
        <w:t xml:space="preserve"> как к началу летнего сезона, так и на протяжении всех смен пребывания детей.</w:t>
      </w:r>
    </w:p>
    <w:p w:rsidR="00D869F7" w:rsidRPr="006E5792" w:rsidRDefault="00D869F7" w:rsidP="006E5792">
      <w:pPr>
        <w:pStyle w:val="ab"/>
        <w:spacing w:before="0" w:after="0"/>
        <w:jc w:val="both"/>
        <w:rPr>
          <w:sz w:val="28"/>
          <w:szCs w:val="28"/>
        </w:rPr>
      </w:pPr>
      <w:r w:rsidRPr="006E5792">
        <w:rPr>
          <w:sz w:val="28"/>
          <w:szCs w:val="28"/>
        </w:rPr>
        <w:t xml:space="preserve">    В свою очередь, он назначает ответственных за противопожарное состояние всех о</w:t>
      </w:r>
      <w:r w:rsidRPr="006E5792">
        <w:rPr>
          <w:sz w:val="28"/>
          <w:szCs w:val="28"/>
        </w:rPr>
        <w:t>т</w:t>
      </w:r>
      <w:r w:rsidRPr="006E5792">
        <w:rPr>
          <w:sz w:val="28"/>
          <w:szCs w:val="28"/>
        </w:rPr>
        <w:t>дельно стоящих зданий, стро</w:t>
      </w:r>
      <w:r w:rsidRPr="006E5792">
        <w:rPr>
          <w:sz w:val="28"/>
          <w:szCs w:val="28"/>
        </w:rPr>
        <w:t>е</w:t>
      </w:r>
      <w:r w:rsidRPr="006E5792">
        <w:rPr>
          <w:sz w:val="28"/>
          <w:szCs w:val="28"/>
        </w:rPr>
        <w:t>ний.</w:t>
      </w:r>
    </w:p>
    <w:p w:rsidR="00D869F7" w:rsidRPr="006E5792" w:rsidRDefault="00D869F7" w:rsidP="006E5792">
      <w:pPr>
        <w:pStyle w:val="ab"/>
        <w:spacing w:before="0" w:after="0"/>
        <w:jc w:val="both"/>
        <w:rPr>
          <w:sz w:val="28"/>
          <w:szCs w:val="28"/>
        </w:rPr>
      </w:pPr>
      <w:r w:rsidRPr="006E5792">
        <w:rPr>
          <w:sz w:val="28"/>
          <w:szCs w:val="28"/>
        </w:rPr>
        <w:t xml:space="preserve">    </w:t>
      </w:r>
      <w:proofErr w:type="gramStart"/>
      <w:r w:rsidRPr="006E5792">
        <w:rPr>
          <w:sz w:val="28"/>
          <w:szCs w:val="28"/>
        </w:rPr>
        <w:t>Организация инструктажей по пожарной безопасности, обучения пожарно-техническому минимуму, конкретным действиям при пожаре, с учетом реальной обст</w:t>
      </w:r>
      <w:r w:rsidRPr="006E5792">
        <w:rPr>
          <w:sz w:val="28"/>
          <w:szCs w:val="28"/>
        </w:rPr>
        <w:t>а</w:t>
      </w:r>
      <w:r w:rsidRPr="006E5792">
        <w:rPr>
          <w:sz w:val="28"/>
          <w:szCs w:val="28"/>
        </w:rPr>
        <w:t>новки на объекте защиты, со всем педагогическим, техническим, а</w:t>
      </w:r>
      <w:r w:rsidRPr="006E5792">
        <w:rPr>
          <w:sz w:val="28"/>
          <w:szCs w:val="28"/>
        </w:rPr>
        <w:t>д</w:t>
      </w:r>
      <w:r w:rsidRPr="006E5792">
        <w:rPr>
          <w:sz w:val="28"/>
          <w:szCs w:val="28"/>
        </w:rPr>
        <w:t>министративно-хозяйственным персоналом; работниками службы охраны летнего лагеря как перед н</w:t>
      </w:r>
      <w:r w:rsidRPr="006E5792">
        <w:rPr>
          <w:sz w:val="28"/>
          <w:szCs w:val="28"/>
        </w:rPr>
        <w:t>а</w:t>
      </w:r>
      <w:r w:rsidRPr="006E5792">
        <w:rPr>
          <w:sz w:val="28"/>
          <w:szCs w:val="28"/>
        </w:rPr>
        <w:t>чалом сезона, так в случаях возникновения пожаров на подобных объектах для инфо</w:t>
      </w:r>
      <w:r w:rsidRPr="006E5792">
        <w:rPr>
          <w:sz w:val="28"/>
          <w:szCs w:val="28"/>
        </w:rPr>
        <w:t>р</w:t>
      </w:r>
      <w:r w:rsidRPr="006E5792">
        <w:rPr>
          <w:sz w:val="28"/>
          <w:szCs w:val="28"/>
        </w:rPr>
        <w:t>мирования о причинах их возникновения, м</w:t>
      </w:r>
      <w:r w:rsidRPr="006E5792">
        <w:rPr>
          <w:sz w:val="28"/>
          <w:szCs w:val="28"/>
        </w:rPr>
        <w:t>е</w:t>
      </w:r>
      <w:r w:rsidRPr="006E5792">
        <w:rPr>
          <w:sz w:val="28"/>
          <w:szCs w:val="28"/>
        </w:rPr>
        <w:t>рах по предупреждению.</w:t>
      </w:r>
      <w:proofErr w:type="gramEnd"/>
    </w:p>
    <w:p w:rsidR="00D869F7" w:rsidRPr="006E5792" w:rsidRDefault="00D869F7" w:rsidP="006E5792">
      <w:pPr>
        <w:pStyle w:val="ab"/>
        <w:spacing w:before="0" w:after="0"/>
        <w:jc w:val="both"/>
        <w:rPr>
          <w:sz w:val="28"/>
          <w:szCs w:val="28"/>
        </w:rPr>
      </w:pPr>
      <w:r w:rsidRPr="006E5792">
        <w:rPr>
          <w:sz w:val="28"/>
          <w:szCs w:val="28"/>
        </w:rPr>
        <w:t xml:space="preserve">    Разработка планов эвакуации при пожаре для всех основных зданий – спальных ко</w:t>
      </w:r>
      <w:r w:rsidRPr="006E5792">
        <w:rPr>
          <w:sz w:val="28"/>
          <w:szCs w:val="28"/>
        </w:rPr>
        <w:t>р</w:t>
      </w:r>
      <w:r w:rsidRPr="006E5792">
        <w:rPr>
          <w:sz w:val="28"/>
          <w:szCs w:val="28"/>
        </w:rPr>
        <w:t>пусов, комплекса столовой, кино/спортзала, клуба, если в них могут находиться больше 50 человек одновременно. На планах обязательно должны быть указаны места разм</w:t>
      </w:r>
      <w:r w:rsidRPr="006E5792">
        <w:rPr>
          <w:sz w:val="28"/>
          <w:szCs w:val="28"/>
        </w:rPr>
        <w:t>е</w:t>
      </w:r>
      <w:r w:rsidRPr="006E5792">
        <w:rPr>
          <w:sz w:val="28"/>
          <w:szCs w:val="28"/>
        </w:rPr>
        <w:t>щения огнетушителей, других средств пожаротушения.</w:t>
      </w:r>
    </w:p>
    <w:p w:rsidR="00D869F7" w:rsidRPr="006E5792" w:rsidRDefault="00D869F7" w:rsidP="006E5792">
      <w:pPr>
        <w:pStyle w:val="ab"/>
        <w:spacing w:before="0" w:after="0"/>
        <w:jc w:val="both"/>
        <w:rPr>
          <w:sz w:val="28"/>
          <w:szCs w:val="28"/>
        </w:rPr>
      </w:pPr>
      <w:r w:rsidRPr="006E5792">
        <w:rPr>
          <w:sz w:val="28"/>
          <w:szCs w:val="28"/>
        </w:rPr>
        <w:t xml:space="preserve">    Оборудование помещений зданий сигнализацией с установкой датчиков дыма с в</w:t>
      </w:r>
      <w:r w:rsidRPr="006E5792">
        <w:rPr>
          <w:sz w:val="28"/>
          <w:szCs w:val="28"/>
        </w:rPr>
        <w:t>ы</w:t>
      </w:r>
      <w:r w:rsidRPr="006E5792">
        <w:rPr>
          <w:sz w:val="28"/>
          <w:szCs w:val="28"/>
        </w:rPr>
        <w:t xml:space="preserve">водом сигнала тревоги </w:t>
      </w:r>
      <w:proofErr w:type="gramStart"/>
      <w:r w:rsidRPr="006E5792">
        <w:rPr>
          <w:sz w:val="28"/>
          <w:szCs w:val="28"/>
        </w:rPr>
        <w:t>на</w:t>
      </w:r>
      <w:proofErr w:type="gramEnd"/>
      <w:r w:rsidRPr="006E5792">
        <w:rPr>
          <w:sz w:val="28"/>
          <w:szCs w:val="28"/>
        </w:rPr>
        <w:t xml:space="preserve"> </w:t>
      </w:r>
      <w:proofErr w:type="gramStart"/>
      <w:r w:rsidRPr="006E5792">
        <w:rPr>
          <w:sz w:val="28"/>
          <w:szCs w:val="28"/>
        </w:rPr>
        <w:t>автономные</w:t>
      </w:r>
      <w:proofErr w:type="gramEnd"/>
      <w:r w:rsidRPr="006E5792">
        <w:rPr>
          <w:sz w:val="28"/>
          <w:szCs w:val="28"/>
        </w:rPr>
        <w:t xml:space="preserve"> или централизованные приемно-контрольные приборы, установленные помещениях пожарных постов, пун</w:t>
      </w:r>
      <w:r w:rsidRPr="006E5792">
        <w:rPr>
          <w:sz w:val="28"/>
          <w:szCs w:val="28"/>
        </w:rPr>
        <w:t>к</w:t>
      </w:r>
      <w:r w:rsidRPr="006E5792">
        <w:rPr>
          <w:sz w:val="28"/>
          <w:szCs w:val="28"/>
        </w:rPr>
        <w:t>тов охраны объекта.</w:t>
      </w:r>
    </w:p>
    <w:p w:rsidR="00D869F7" w:rsidRPr="006E5792" w:rsidRDefault="00D869F7" w:rsidP="006E5792">
      <w:pPr>
        <w:pStyle w:val="ab"/>
        <w:spacing w:before="0" w:after="0"/>
        <w:jc w:val="both"/>
        <w:rPr>
          <w:sz w:val="28"/>
          <w:szCs w:val="28"/>
        </w:rPr>
      </w:pPr>
      <w:r w:rsidRPr="006E5792">
        <w:rPr>
          <w:sz w:val="28"/>
          <w:szCs w:val="28"/>
        </w:rPr>
        <w:t xml:space="preserve">    Обеспечение зданий, строений водными, порошковыми, воздушно-пенными, углек</w:t>
      </w:r>
      <w:r w:rsidRPr="006E5792">
        <w:rPr>
          <w:sz w:val="28"/>
          <w:szCs w:val="28"/>
        </w:rPr>
        <w:t>и</w:t>
      </w:r>
      <w:r w:rsidRPr="006E5792">
        <w:rPr>
          <w:sz w:val="28"/>
          <w:szCs w:val="28"/>
        </w:rPr>
        <w:t>слотными огнетушителями, ящиками пожарными для песка, а также другим пожарным инвентарем, ручным инструментом, с размещением его согласно требованиям к пожа</w:t>
      </w:r>
      <w:r w:rsidRPr="006E5792">
        <w:rPr>
          <w:sz w:val="28"/>
          <w:szCs w:val="28"/>
        </w:rPr>
        <w:t>р</w:t>
      </w:r>
      <w:r w:rsidRPr="006E5792">
        <w:rPr>
          <w:sz w:val="28"/>
          <w:szCs w:val="28"/>
        </w:rPr>
        <w:t>ным шкафам, пожарным щитам.</w:t>
      </w:r>
    </w:p>
    <w:p w:rsidR="00D869F7" w:rsidRPr="006E5792" w:rsidRDefault="00D869F7" w:rsidP="006E5792">
      <w:pPr>
        <w:pStyle w:val="ab"/>
        <w:spacing w:before="0" w:after="0"/>
        <w:jc w:val="both"/>
        <w:rPr>
          <w:sz w:val="28"/>
          <w:szCs w:val="28"/>
        </w:rPr>
      </w:pPr>
    </w:p>
    <w:p w:rsidR="00D869F7" w:rsidRPr="006E5792" w:rsidRDefault="00D869F7" w:rsidP="00D869F7">
      <w:pPr>
        <w:pStyle w:val="ab"/>
        <w:spacing w:before="0" w:after="0"/>
        <w:rPr>
          <w:sz w:val="28"/>
          <w:szCs w:val="28"/>
        </w:rPr>
      </w:pPr>
      <w:r w:rsidRPr="006E5792">
        <w:rPr>
          <w:sz w:val="28"/>
          <w:szCs w:val="28"/>
        </w:rPr>
        <w:t>Персонал должен быть обеспечен телефонной связью, а также электрическими фонар</w:t>
      </w:r>
      <w:r w:rsidRPr="006E5792">
        <w:rPr>
          <w:sz w:val="28"/>
          <w:szCs w:val="28"/>
        </w:rPr>
        <w:t>я</w:t>
      </w:r>
      <w:r w:rsidRPr="006E5792">
        <w:rPr>
          <w:sz w:val="28"/>
          <w:szCs w:val="28"/>
        </w:rPr>
        <w:t>ми на каждого работника, индивидуальными средствами защиты для дыхания в зады</w:t>
      </w:r>
      <w:r w:rsidRPr="006E5792">
        <w:rPr>
          <w:sz w:val="28"/>
          <w:szCs w:val="28"/>
        </w:rPr>
        <w:t>м</w:t>
      </w:r>
      <w:r w:rsidRPr="006E5792">
        <w:rPr>
          <w:sz w:val="28"/>
          <w:szCs w:val="28"/>
        </w:rPr>
        <w:t>ленной воздушной среде; на посту иметься инструкция по действиям при пожаре, др</w:t>
      </w:r>
      <w:r w:rsidRPr="006E5792">
        <w:rPr>
          <w:sz w:val="28"/>
          <w:szCs w:val="28"/>
        </w:rPr>
        <w:t>у</w:t>
      </w:r>
      <w:r w:rsidRPr="006E5792">
        <w:rPr>
          <w:sz w:val="28"/>
          <w:szCs w:val="28"/>
        </w:rPr>
        <w:t>гие необходимые док</w:t>
      </w:r>
      <w:r w:rsidRPr="006E5792">
        <w:rPr>
          <w:sz w:val="28"/>
          <w:szCs w:val="28"/>
        </w:rPr>
        <w:t>у</w:t>
      </w:r>
      <w:r w:rsidRPr="006E5792">
        <w:rPr>
          <w:sz w:val="28"/>
          <w:szCs w:val="28"/>
        </w:rPr>
        <w:t>менты по ПБ для объекта.</w:t>
      </w:r>
    </w:p>
    <w:p w:rsidR="00D869F7" w:rsidRPr="006E5792" w:rsidRDefault="00D869F7"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t>Согласно требованиям ППР запрещается: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Размещать больше 50 детей в зданиях летнего лагеря, если их степень огнестойкости ниже III, а также класса ко</w:t>
      </w:r>
      <w:r w:rsidRPr="006E5792">
        <w:rPr>
          <w:sz w:val="28"/>
          <w:szCs w:val="28"/>
        </w:rPr>
        <w:t>н</w:t>
      </w:r>
      <w:r w:rsidRPr="006E5792">
        <w:rPr>
          <w:sz w:val="28"/>
          <w:szCs w:val="28"/>
        </w:rPr>
        <w:t>структивной пожарной опасности C2 и C3.</w:t>
      </w:r>
    </w:p>
    <w:p w:rsidR="00D869F7" w:rsidRPr="006E5792" w:rsidRDefault="00D869F7" w:rsidP="006E5792">
      <w:pPr>
        <w:pStyle w:val="ab"/>
        <w:spacing w:before="0" w:after="0"/>
        <w:jc w:val="both"/>
        <w:rPr>
          <w:sz w:val="28"/>
          <w:szCs w:val="28"/>
        </w:rPr>
      </w:pPr>
      <w:r w:rsidRPr="006E5792">
        <w:rPr>
          <w:sz w:val="28"/>
          <w:szCs w:val="28"/>
        </w:rPr>
        <w:t xml:space="preserve">    Размещать более 10 детей на этаже с одним эвакуационным выходом.</w:t>
      </w:r>
    </w:p>
    <w:p w:rsidR="00D869F7" w:rsidRPr="006E5792" w:rsidRDefault="00D869F7" w:rsidP="006E5792">
      <w:pPr>
        <w:pStyle w:val="ab"/>
        <w:spacing w:before="0" w:after="0"/>
        <w:jc w:val="both"/>
        <w:rPr>
          <w:sz w:val="28"/>
          <w:szCs w:val="28"/>
        </w:rPr>
      </w:pPr>
      <w:r w:rsidRPr="006E5792">
        <w:rPr>
          <w:sz w:val="28"/>
          <w:szCs w:val="28"/>
        </w:rPr>
        <w:t xml:space="preserve">    Размещать детей в мансардных этажах строительных объектов IV, V степенней сто</w:t>
      </w:r>
      <w:r w:rsidRPr="006E5792">
        <w:rPr>
          <w:sz w:val="28"/>
          <w:szCs w:val="28"/>
        </w:rPr>
        <w:t>й</w:t>
      </w:r>
      <w:r w:rsidRPr="006E5792">
        <w:rPr>
          <w:sz w:val="28"/>
          <w:szCs w:val="28"/>
        </w:rPr>
        <w:t xml:space="preserve">кости к огню, а также </w:t>
      </w:r>
      <w:proofErr w:type="spellStart"/>
      <w:proofErr w:type="gramStart"/>
      <w:r w:rsidRPr="006E5792">
        <w:rPr>
          <w:sz w:val="28"/>
          <w:szCs w:val="28"/>
        </w:rPr>
        <w:t>также</w:t>
      </w:r>
      <w:proofErr w:type="spellEnd"/>
      <w:proofErr w:type="gramEnd"/>
      <w:r w:rsidRPr="006E5792">
        <w:rPr>
          <w:sz w:val="28"/>
          <w:szCs w:val="28"/>
        </w:rPr>
        <w:t xml:space="preserve"> класса конструктивной пожарной опасности C2 и C3.</w:t>
      </w:r>
    </w:p>
    <w:p w:rsidR="00D869F7" w:rsidRPr="006E5792" w:rsidRDefault="00D869F7" w:rsidP="006E5792">
      <w:pPr>
        <w:pStyle w:val="ab"/>
        <w:spacing w:before="0" w:after="0"/>
        <w:jc w:val="both"/>
        <w:rPr>
          <w:sz w:val="28"/>
          <w:szCs w:val="28"/>
        </w:rPr>
      </w:pPr>
      <w:r w:rsidRPr="006E5792">
        <w:rPr>
          <w:sz w:val="28"/>
          <w:szCs w:val="28"/>
        </w:rPr>
        <w:t xml:space="preserve">    Оставлять по окончании работы включенными в электросеть любые электроустано</w:t>
      </w:r>
      <w:r w:rsidRPr="006E5792">
        <w:rPr>
          <w:sz w:val="28"/>
          <w:szCs w:val="28"/>
        </w:rPr>
        <w:t>в</w:t>
      </w:r>
      <w:r w:rsidRPr="006E5792">
        <w:rPr>
          <w:sz w:val="28"/>
          <w:szCs w:val="28"/>
        </w:rPr>
        <w:t xml:space="preserve">ки, оборудование, приборы в помещениях без присутствия дежурного персонала, кроме </w:t>
      </w:r>
      <w:r w:rsidRPr="006E5792">
        <w:rPr>
          <w:sz w:val="28"/>
          <w:szCs w:val="28"/>
        </w:rPr>
        <w:lastRenderedPageBreak/>
        <w:t>предназначенного по условиям эксплуатации для этого электрического оборудования, а также входящего в состав автоматической противопожарной защиты, охраны объе</w:t>
      </w:r>
      <w:r w:rsidRPr="006E5792">
        <w:rPr>
          <w:sz w:val="28"/>
          <w:szCs w:val="28"/>
        </w:rPr>
        <w:t>к</w:t>
      </w:r>
      <w:r w:rsidRPr="006E5792">
        <w:rPr>
          <w:sz w:val="28"/>
          <w:szCs w:val="28"/>
        </w:rPr>
        <w:t>та.</w:t>
      </w:r>
    </w:p>
    <w:p w:rsidR="006E5792" w:rsidRDefault="006E5792"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Пожарный водоем и другие </w:t>
      </w:r>
      <w:proofErr w:type="spellStart"/>
      <w:r w:rsidRPr="006E5792">
        <w:rPr>
          <w:sz w:val="28"/>
          <w:szCs w:val="28"/>
        </w:rPr>
        <w:t>водоисточники</w:t>
      </w:r>
      <w:proofErr w:type="spellEnd"/>
    </w:p>
    <w:p w:rsidR="00D869F7" w:rsidRPr="006E5792" w:rsidRDefault="00D869F7" w:rsidP="006E5792">
      <w:pPr>
        <w:pStyle w:val="ab"/>
        <w:spacing w:before="0" w:after="0"/>
        <w:jc w:val="both"/>
        <w:rPr>
          <w:sz w:val="28"/>
          <w:szCs w:val="28"/>
        </w:rPr>
      </w:pPr>
      <w:r w:rsidRPr="006E5792">
        <w:rPr>
          <w:sz w:val="28"/>
          <w:szCs w:val="28"/>
        </w:rPr>
        <w:t>Устройство и требования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proofErr w:type="gramStart"/>
      <w:r w:rsidRPr="006E5792">
        <w:rPr>
          <w:sz w:val="28"/>
          <w:szCs w:val="28"/>
        </w:rPr>
        <w:t>Руководство летнего лагеря должно обеспечить очистку противопожарных разрывов между зданиями от сухой тр</w:t>
      </w:r>
      <w:r w:rsidRPr="006E5792">
        <w:rPr>
          <w:sz w:val="28"/>
          <w:szCs w:val="28"/>
        </w:rPr>
        <w:t>а</w:t>
      </w:r>
      <w:r w:rsidRPr="006E5792">
        <w:rPr>
          <w:sz w:val="28"/>
          <w:szCs w:val="28"/>
        </w:rPr>
        <w:t>вы, листвы, кустарников; исключить складирование в них любых сгораемых материалов, а дороги, пожарные прое</w:t>
      </w:r>
      <w:r w:rsidRPr="006E5792">
        <w:rPr>
          <w:sz w:val="28"/>
          <w:szCs w:val="28"/>
        </w:rPr>
        <w:t>з</w:t>
      </w:r>
      <w:r w:rsidRPr="006E5792">
        <w:rPr>
          <w:sz w:val="28"/>
          <w:szCs w:val="28"/>
        </w:rPr>
        <w:t xml:space="preserve">ды, подъезды ко всем зданиям, источникам водоснабжения были свободны, находиться в удовлетворительном для движения специальной </w:t>
      </w:r>
      <w:proofErr w:type="spellStart"/>
      <w:r w:rsidRPr="006E5792">
        <w:rPr>
          <w:sz w:val="28"/>
          <w:szCs w:val="28"/>
        </w:rPr>
        <w:t>автотехники</w:t>
      </w:r>
      <w:proofErr w:type="spellEnd"/>
      <w:r w:rsidRPr="006E5792">
        <w:rPr>
          <w:sz w:val="28"/>
          <w:szCs w:val="28"/>
        </w:rPr>
        <w:t xml:space="preserve"> состоянии.</w:t>
      </w:r>
      <w:proofErr w:type="gramEnd"/>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При наличии на территории пожарных водоемов, резервуаров или пожарного пирса на берегу реки, озера они должны быть проверены перед началом сезона, приведены в надлежащее техническое состояние; полностью заполнены водой, о чем должны быть составлены соответствующие акты.</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При устройстве прощального, практически ритуального для летних лагерей со времен пионеров Советского Союза, костра по окончании каждой смены/сезона высота укладки дров для него не должна превышать 0,5-0,6 м, а для ро</w:t>
      </w:r>
      <w:r w:rsidRPr="006E5792">
        <w:rPr>
          <w:sz w:val="28"/>
          <w:szCs w:val="28"/>
        </w:rPr>
        <w:t>з</w:t>
      </w:r>
      <w:r w:rsidRPr="006E5792">
        <w:rPr>
          <w:sz w:val="28"/>
          <w:szCs w:val="28"/>
        </w:rPr>
        <w:t>жига не должны использоваться ЛВЖ, ГЖ.</w:t>
      </w:r>
      <w:r w:rsidRPr="006E5792">
        <w:rPr>
          <w:sz w:val="28"/>
          <w:szCs w:val="28"/>
        </w:rPr>
        <w:cr/>
      </w:r>
    </w:p>
    <w:p w:rsidR="00D869F7" w:rsidRDefault="006E5792" w:rsidP="006E5792">
      <w:pPr>
        <w:pStyle w:val="ab"/>
        <w:spacing w:before="0" w:after="0"/>
        <w:jc w:val="center"/>
        <w:rPr>
          <w:b/>
          <w:color w:val="FF0000"/>
          <w:sz w:val="28"/>
          <w:szCs w:val="28"/>
        </w:rPr>
      </w:pPr>
      <w:r w:rsidRPr="006E5792">
        <w:rPr>
          <w:b/>
          <w:color w:val="FF0000"/>
          <w:sz w:val="28"/>
          <w:szCs w:val="28"/>
        </w:rPr>
        <w:t>ПРИШКОЛЬНЫЙ</w:t>
      </w:r>
      <w:r>
        <w:rPr>
          <w:b/>
          <w:color w:val="FF0000"/>
          <w:sz w:val="28"/>
          <w:szCs w:val="28"/>
        </w:rPr>
        <w:t xml:space="preserve"> ЛАГЕРЬ</w:t>
      </w:r>
      <w:r w:rsidRPr="006E5792">
        <w:rPr>
          <w:b/>
          <w:color w:val="FF0000"/>
          <w:sz w:val="28"/>
          <w:szCs w:val="28"/>
        </w:rPr>
        <w:t xml:space="preserve"> (ДНЕВНОГО ПРЕБЫВАНИЯ)</w:t>
      </w:r>
    </w:p>
    <w:p w:rsidR="006E5792" w:rsidRDefault="006E5792" w:rsidP="006E5792">
      <w:pPr>
        <w:pStyle w:val="ab"/>
        <w:spacing w:before="0" w:after="0"/>
        <w:jc w:val="center"/>
        <w:rPr>
          <w:b/>
          <w:color w:val="FF0000"/>
          <w:sz w:val="28"/>
          <w:szCs w:val="28"/>
        </w:rPr>
      </w:pPr>
    </w:p>
    <w:p w:rsidR="006E5792" w:rsidRPr="006E5792" w:rsidRDefault="006E5792" w:rsidP="006E5792">
      <w:pPr>
        <w:pStyle w:val="ab"/>
        <w:spacing w:before="0" w:after="0"/>
        <w:jc w:val="center"/>
        <w:rPr>
          <w:b/>
          <w:color w:val="FF0000"/>
          <w:sz w:val="28"/>
          <w:szCs w:val="28"/>
        </w:rPr>
      </w:pPr>
      <w:r>
        <w:rPr>
          <w:noProof/>
        </w:rPr>
        <w:drawing>
          <wp:inline distT="0" distB="0" distL="0" distR="0">
            <wp:extent cx="6316980" cy="3698255"/>
            <wp:effectExtent l="19050" t="0" r="7620" b="0"/>
            <wp:docPr id="2" name="Рисунок 6" descr="%D0%9F%D0%91_%D0%BB%D0%B0%D0%B3%D0%B5%D1%80%D1%8C_%D0%B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9F%D0%91_%D0%BB%D0%B0%D0%B3%D0%B5%D1%80%D1%8C_%D0%BB_2"/>
                    <pic:cNvPicPr>
                      <a:picLocks noChangeAspect="1" noChangeArrowheads="1"/>
                    </pic:cNvPicPr>
                  </pic:nvPicPr>
                  <pic:blipFill>
                    <a:blip r:embed="rId14"/>
                    <a:srcRect/>
                    <a:stretch>
                      <a:fillRect/>
                    </a:stretch>
                  </pic:blipFill>
                  <pic:spPr bwMode="auto">
                    <a:xfrm>
                      <a:off x="0" y="0"/>
                      <a:ext cx="6325632" cy="3703320"/>
                    </a:xfrm>
                    <a:prstGeom prst="rect">
                      <a:avLst/>
                    </a:prstGeom>
                    <a:noFill/>
                    <a:ln w="9525">
                      <a:noFill/>
                      <a:miter lim="800000"/>
                      <a:headEnd/>
                      <a:tailEnd/>
                    </a:ln>
                  </pic:spPr>
                </pic:pic>
              </a:graphicData>
            </a:graphic>
          </wp:inline>
        </w:drawing>
      </w:r>
    </w:p>
    <w:p w:rsidR="00D869F7" w:rsidRPr="006E5792" w:rsidRDefault="00D869F7"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t>При многих средних учреждениях образования по окончании учебного года, чтобы с толком занять время детей, не выехавших на отдых за пределы городской черты, орг</w:t>
      </w:r>
      <w:r w:rsidRPr="006E5792">
        <w:rPr>
          <w:sz w:val="28"/>
          <w:szCs w:val="28"/>
        </w:rPr>
        <w:t>а</w:t>
      </w:r>
      <w:r w:rsidRPr="006E5792">
        <w:rPr>
          <w:sz w:val="28"/>
          <w:szCs w:val="28"/>
        </w:rPr>
        <w:t>низуются летние лагеря дневного пребывания.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lastRenderedPageBreak/>
        <w:t>Пожарная безопасность в учебных кабинетах</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proofErr w:type="gramStart"/>
      <w:r w:rsidRPr="006E5792">
        <w:rPr>
          <w:sz w:val="28"/>
          <w:szCs w:val="28"/>
        </w:rPr>
        <w:t>Хотя в этот период не актуальна пожарная безопасность в учебных кабинетах, библи</w:t>
      </w:r>
      <w:r w:rsidRPr="006E5792">
        <w:rPr>
          <w:sz w:val="28"/>
          <w:szCs w:val="28"/>
        </w:rPr>
        <w:t>о</w:t>
      </w:r>
      <w:r w:rsidRPr="006E5792">
        <w:rPr>
          <w:sz w:val="28"/>
          <w:szCs w:val="28"/>
        </w:rPr>
        <w:t>теках, книгохранилищах, но учитывая, что в это время проводятся плановые сезонные работы по ремонту инженерных систем жизнеобеспечения школ, неизбежно связанные с электрогазосварочными или паяльными работами; ведется окраска с использованием горючих покрытий, растворителей внутри помещений, меры обеспечения пожарной безопасности не должны план</w:t>
      </w:r>
      <w:r w:rsidRPr="006E5792">
        <w:rPr>
          <w:sz w:val="28"/>
          <w:szCs w:val="28"/>
        </w:rPr>
        <w:t>и</w:t>
      </w:r>
      <w:r w:rsidRPr="006E5792">
        <w:rPr>
          <w:sz w:val="28"/>
          <w:szCs w:val="28"/>
        </w:rPr>
        <w:t>роваться, организоваться по остаточному принципу.</w:t>
      </w:r>
      <w:proofErr w:type="gramEnd"/>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Так, должны оформляться наряды-допуски на выполнение огневых работ, проводиться целевые инструктажи по ПБ с привлеченными сотрудниками ремонтно-строительных организаций по каждому случаю работ с использованием и</w:t>
      </w:r>
      <w:r w:rsidRPr="006E5792">
        <w:rPr>
          <w:sz w:val="28"/>
          <w:szCs w:val="28"/>
        </w:rPr>
        <w:t>с</w:t>
      </w:r>
      <w:r w:rsidRPr="006E5792">
        <w:rPr>
          <w:sz w:val="28"/>
          <w:szCs w:val="28"/>
        </w:rPr>
        <w:t>точников пламени, а места их проведения следует тщательно очищать от сгораемых материалов; оснащать прот</w:t>
      </w:r>
      <w:r w:rsidRPr="006E5792">
        <w:rPr>
          <w:sz w:val="28"/>
          <w:szCs w:val="28"/>
        </w:rPr>
        <w:t>и</w:t>
      </w:r>
      <w:r w:rsidRPr="006E5792">
        <w:rPr>
          <w:sz w:val="28"/>
          <w:szCs w:val="28"/>
        </w:rPr>
        <w:t>вопожарными полотнами/кошмами в качестве экранов, огнетушителями; ограждать предупредительными барьерами.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А детей на время их проведения, а также в течение двух часов по их окончании, когда проводится </w:t>
      </w:r>
      <w:proofErr w:type="gramStart"/>
      <w:r w:rsidRPr="006E5792">
        <w:rPr>
          <w:sz w:val="28"/>
          <w:szCs w:val="28"/>
        </w:rPr>
        <w:t>контроль за</w:t>
      </w:r>
      <w:proofErr w:type="gramEnd"/>
      <w:r w:rsidRPr="006E5792">
        <w:rPr>
          <w:sz w:val="28"/>
          <w:szCs w:val="28"/>
        </w:rPr>
        <w:t xml:space="preserve"> местом работ для обнаружения возможного возгорания, рек</w:t>
      </w:r>
      <w:r w:rsidRPr="006E5792">
        <w:rPr>
          <w:sz w:val="28"/>
          <w:szCs w:val="28"/>
        </w:rPr>
        <w:t>о</w:t>
      </w:r>
      <w:r w:rsidRPr="006E5792">
        <w:rPr>
          <w:sz w:val="28"/>
          <w:szCs w:val="28"/>
        </w:rPr>
        <w:t>мендуется занимать играми, спортивными мероприятиями на территории школы, или в наиболее удаленных помещениях возле основных эвакуационных выходов из здания школы.</w:t>
      </w:r>
    </w:p>
    <w:p w:rsidR="006E5792" w:rsidRDefault="006E5792"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Требование к территории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На территории, в зданиях, сооружениях лагеря запрещается:</w:t>
      </w:r>
    </w:p>
    <w:p w:rsidR="006E5792" w:rsidRDefault="006E5792"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курить, за исключением специально отведенных мест;</w:t>
      </w:r>
    </w:p>
    <w:p w:rsidR="00D869F7" w:rsidRPr="006E5792" w:rsidRDefault="00D869F7" w:rsidP="006E5792">
      <w:pPr>
        <w:pStyle w:val="ab"/>
        <w:spacing w:before="0" w:after="0"/>
        <w:jc w:val="both"/>
        <w:rPr>
          <w:sz w:val="28"/>
          <w:szCs w:val="28"/>
        </w:rPr>
      </w:pPr>
      <w:r w:rsidRPr="006E5792">
        <w:rPr>
          <w:sz w:val="28"/>
          <w:szCs w:val="28"/>
        </w:rPr>
        <w:t>разводить костры, сжигать мусор, устраивать факельные шествия, фейерверки с прим</w:t>
      </w:r>
      <w:r w:rsidRPr="006E5792">
        <w:rPr>
          <w:sz w:val="28"/>
          <w:szCs w:val="28"/>
        </w:rPr>
        <w:t>е</w:t>
      </w:r>
      <w:r w:rsidRPr="006E5792">
        <w:rPr>
          <w:sz w:val="28"/>
          <w:szCs w:val="28"/>
        </w:rPr>
        <w:t>нением пиротехнических средств и т.п.;</w:t>
      </w:r>
    </w:p>
    <w:p w:rsidR="00D869F7" w:rsidRPr="006E5792" w:rsidRDefault="00D869F7" w:rsidP="006E5792">
      <w:pPr>
        <w:pStyle w:val="ab"/>
        <w:spacing w:before="0" w:after="0"/>
        <w:jc w:val="both"/>
        <w:rPr>
          <w:sz w:val="28"/>
          <w:szCs w:val="28"/>
        </w:rPr>
      </w:pPr>
      <w:r w:rsidRPr="006E5792">
        <w:rPr>
          <w:sz w:val="28"/>
          <w:szCs w:val="28"/>
        </w:rPr>
        <w:t xml:space="preserve">перекапывать дороги, проезды и подъезды к зданиям и </w:t>
      </w:r>
      <w:proofErr w:type="spellStart"/>
      <w:r w:rsidRPr="006E5792">
        <w:rPr>
          <w:sz w:val="28"/>
          <w:szCs w:val="28"/>
        </w:rPr>
        <w:t>водоисточникам</w:t>
      </w:r>
      <w:proofErr w:type="spellEnd"/>
      <w:r w:rsidRPr="006E5792">
        <w:rPr>
          <w:sz w:val="28"/>
          <w:szCs w:val="28"/>
        </w:rPr>
        <w:t xml:space="preserve"> до устройс</w:t>
      </w:r>
      <w:r w:rsidRPr="006E5792">
        <w:rPr>
          <w:sz w:val="28"/>
          <w:szCs w:val="28"/>
        </w:rPr>
        <w:t>т</w:t>
      </w:r>
      <w:r w:rsidRPr="006E5792">
        <w:rPr>
          <w:sz w:val="28"/>
          <w:szCs w:val="28"/>
        </w:rPr>
        <w:t>ва объездов и других подъе</w:t>
      </w:r>
      <w:r w:rsidRPr="006E5792">
        <w:rPr>
          <w:sz w:val="28"/>
          <w:szCs w:val="28"/>
        </w:rPr>
        <w:t>з</w:t>
      </w:r>
      <w:r w:rsidRPr="006E5792">
        <w:rPr>
          <w:sz w:val="28"/>
          <w:szCs w:val="28"/>
        </w:rPr>
        <w:t>дов.</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На участок лагеря должно быть не менее двух въездов, выходящих на противополо</w:t>
      </w:r>
      <w:r w:rsidRPr="006E5792">
        <w:rPr>
          <w:sz w:val="28"/>
          <w:szCs w:val="28"/>
        </w:rPr>
        <w:t>ж</w:t>
      </w:r>
      <w:r w:rsidRPr="006E5792">
        <w:rPr>
          <w:sz w:val="28"/>
          <w:szCs w:val="28"/>
        </w:rPr>
        <w:t>ные дорожные магистрали, для беспрепятственного прибытия пожарных подразделений с разных сторон. На пути движения автотранспорта к лагерю при съезде с основной м</w:t>
      </w:r>
      <w:r w:rsidRPr="006E5792">
        <w:rPr>
          <w:sz w:val="28"/>
          <w:szCs w:val="28"/>
        </w:rPr>
        <w:t>а</w:t>
      </w:r>
      <w:r w:rsidRPr="006E5792">
        <w:rPr>
          <w:sz w:val="28"/>
          <w:szCs w:val="28"/>
        </w:rPr>
        <w:t>гистрали, а затем при каждом повороте или разветвлении дороги необходимо устана</w:t>
      </w:r>
      <w:r w:rsidRPr="006E5792">
        <w:rPr>
          <w:sz w:val="28"/>
          <w:szCs w:val="28"/>
        </w:rPr>
        <w:t>в</w:t>
      </w:r>
      <w:r w:rsidRPr="006E5792">
        <w:rPr>
          <w:sz w:val="28"/>
          <w:szCs w:val="28"/>
        </w:rPr>
        <w:t>ливать указатель с наименованием лагеря и расстоянием до него. Дороги на территорию лагеря должны иметь твердое покрытие шириной не менее 4 м, их следует содержать всегда в исправном состоянии и освещать в вечернее и ночное время. Дороги и подъе</w:t>
      </w:r>
      <w:r w:rsidRPr="006E5792">
        <w:rPr>
          <w:sz w:val="28"/>
          <w:szCs w:val="28"/>
        </w:rPr>
        <w:t>з</w:t>
      </w:r>
      <w:r w:rsidRPr="006E5792">
        <w:rPr>
          <w:sz w:val="28"/>
          <w:szCs w:val="28"/>
        </w:rPr>
        <w:t xml:space="preserve">ды к зданиям, сооружениям, пожарным гидрантам, искусственным и естественным </w:t>
      </w:r>
      <w:proofErr w:type="spellStart"/>
      <w:r w:rsidRPr="006E5792">
        <w:rPr>
          <w:sz w:val="28"/>
          <w:szCs w:val="28"/>
        </w:rPr>
        <w:t>в</w:t>
      </w:r>
      <w:r w:rsidRPr="006E5792">
        <w:rPr>
          <w:sz w:val="28"/>
          <w:szCs w:val="28"/>
        </w:rPr>
        <w:t>о</w:t>
      </w:r>
      <w:r w:rsidRPr="006E5792">
        <w:rPr>
          <w:sz w:val="28"/>
          <w:szCs w:val="28"/>
        </w:rPr>
        <w:t>доисточникам</w:t>
      </w:r>
      <w:proofErr w:type="spellEnd"/>
      <w:r w:rsidRPr="006E5792">
        <w:rPr>
          <w:sz w:val="28"/>
          <w:szCs w:val="28"/>
        </w:rPr>
        <w:t>, а также подступы к зданиям, стационарным пожарным лестницам и пе</w:t>
      </w:r>
      <w:r w:rsidRPr="006E5792">
        <w:rPr>
          <w:sz w:val="28"/>
          <w:szCs w:val="28"/>
        </w:rPr>
        <w:t>р</w:t>
      </w:r>
      <w:r w:rsidRPr="006E5792">
        <w:rPr>
          <w:sz w:val="28"/>
          <w:szCs w:val="28"/>
        </w:rPr>
        <w:t>вичным средствам пожаротушения всегда должны содержаться в исправном состоянии и не загромождаться различными материалами и оборудованием.</w:t>
      </w:r>
    </w:p>
    <w:p w:rsidR="00D869F7" w:rsidRPr="006E5792" w:rsidRDefault="00D869F7" w:rsidP="006E5792">
      <w:pPr>
        <w:pStyle w:val="ab"/>
        <w:spacing w:before="0" w:after="0"/>
        <w:jc w:val="both"/>
        <w:rPr>
          <w:sz w:val="28"/>
          <w:szCs w:val="28"/>
        </w:rPr>
      </w:pPr>
    </w:p>
    <w:p w:rsidR="00D869F7" w:rsidRPr="006E5792" w:rsidRDefault="00D869F7" w:rsidP="00D869F7">
      <w:pPr>
        <w:pStyle w:val="ab"/>
        <w:spacing w:before="0" w:after="0"/>
        <w:rPr>
          <w:sz w:val="28"/>
          <w:szCs w:val="28"/>
        </w:rPr>
      </w:pPr>
      <w:r w:rsidRPr="006E5792">
        <w:rPr>
          <w:sz w:val="28"/>
          <w:szCs w:val="28"/>
        </w:rPr>
        <w:t>Инструкции</w:t>
      </w:r>
    </w:p>
    <w:p w:rsidR="00D869F7" w:rsidRPr="006E5792" w:rsidRDefault="00D869F7"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lastRenderedPageBreak/>
        <w:t>Противопожарный режим на территории лагеря, а также в отдельных зданиях и пом</w:t>
      </w:r>
      <w:r w:rsidRPr="006E5792">
        <w:rPr>
          <w:sz w:val="28"/>
          <w:szCs w:val="28"/>
        </w:rPr>
        <w:t>е</w:t>
      </w:r>
      <w:r w:rsidRPr="006E5792">
        <w:rPr>
          <w:sz w:val="28"/>
          <w:szCs w:val="28"/>
        </w:rPr>
        <w:t xml:space="preserve">щениях определяется приказом директора и </w:t>
      </w:r>
      <w:proofErr w:type="spellStart"/>
      <w:r w:rsidRPr="006E5792">
        <w:rPr>
          <w:sz w:val="28"/>
          <w:szCs w:val="28"/>
        </w:rPr>
        <w:t>общелагерными</w:t>
      </w:r>
      <w:proofErr w:type="spellEnd"/>
      <w:r w:rsidRPr="006E5792">
        <w:rPr>
          <w:sz w:val="28"/>
          <w:szCs w:val="28"/>
        </w:rPr>
        <w:t xml:space="preserve"> противопожарными инс</w:t>
      </w:r>
      <w:r w:rsidRPr="006E5792">
        <w:rPr>
          <w:sz w:val="28"/>
          <w:szCs w:val="28"/>
        </w:rPr>
        <w:t>т</w:t>
      </w:r>
      <w:r w:rsidRPr="006E5792">
        <w:rPr>
          <w:sz w:val="28"/>
          <w:szCs w:val="28"/>
        </w:rPr>
        <w:t>рукциями, а также инструкциями для отдельных зданий и п</w:t>
      </w:r>
      <w:r w:rsidRPr="006E5792">
        <w:rPr>
          <w:sz w:val="28"/>
          <w:szCs w:val="28"/>
        </w:rPr>
        <w:t>о</w:t>
      </w:r>
      <w:r w:rsidRPr="006E5792">
        <w:rPr>
          <w:sz w:val="28"/>
          <w:szCs w:val="28"/>
        </w:rPr>
        <w:t>мещений в соответствии с их пожарной опасностью. Те</w:t>
      </w:r>
      <w:proofErr w:type="gramStart"/>
      <w:r w:rsidRPr="006E5792">
        <w:rPr>
          <w:sz w:val="28"/>
          <w:szCs w:val="28"/>
        </w:rPr>
        <w:t>кст пр</w:t>
      </w:r>
      <w:proofErr w:type="gramEnd"/>
      <w:r w:rsidRPr="006E5792">
        <w:rPr>
          <w:sz w:val="28"/>
          <w:szCs w:val="28"/>
        </w:rPr>
        <w:t>иказа и инструкции подписываются директором л</w:t>
      </w:r>
      <w:r w:rsidRPr="006E5792">
        <w:rPr>
          <w:sz w:val="28"/>
          <w:szCs w:val="28"/>
        </w:rPr>
        <w:t>а</w:t>
      </w:r>
      <w:r w:rsidRPr="006E5792">
        <w:rPr>
          <w:sz w:val="28"/>
          <w:szCs w:val="28"/>
        </w:rPr>
        <w:t>геря.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В инструкциях определяются меры пожарной безопасности в целом для лагеря, излаг</w:t>
      </w:r>
      <w:r w:rsidRPr="006E5792">
        <w:rPr>
          <w:sz w:val="28"/>
          <w:szCs w:val="28"/>
        </w:rPr>
        <w:t>а</w:t>
      </w:r>
      <w:r w:rsidRPr="006E5792">
        <w:rPr>
          <w:sz w:val="28"/>
          <w:szCs w:val="28"/>
        </w:rPr>
        <w:t>ется порядок:</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а) осмотра спальных корпусов после отхода детей ко сну и вспомогательных пом</w:t>
      </w:r>
      <w:r w:rsidRPr="006E5792">
        <w:rPr>
          <w:sz w:val="28"/>
          <w:szCs w:val="28"/>
        </w:rPr>
        <w:t>е</w:t>
      </w:r>
      <w:r w:rsidRPr="006E5792">
        <w:rPr>
          <w:sz w:val="28"/>
          <w:szCs w:val="28"/>
        </w:rPr>
        <w:t>щений – после окончания раб</w:t>
      </w:r>
      <w:r w:rsidRPr="006E5792">
        <w:rPr>
          <w:sz w:val="28"/>
          <w:szCs w:val="28"/>
        </w:rPr>
        <w:t>о</w:t>
      </w:r>
      <w:r w:rsidRPr="006E5792">
        <w:rPr>
          <w:sz w:val="28"/>
          <w:szCs w:val="28"/>
        </w:rPr>
        <w:t>ты;</w:t>
      </w:r>
    </w:p>
    <w:p w:rsidR="00D869F7" w:rsidRPr="006E5792" w:rsidRDefault="00D869F7" w:rsidP="006E5792">
      <w:pPr>
        <w:pStyle w:val="ab"/>
        <w:spacing w:before="0" w:after="0"/>
        <w:jc w:val="both"/>
        <w:rPr>
          <w:sz w:val="28"/>
          <w:szCs w:val="28"/>
        </w:rPr>
      </w:pPr>
      <w:r w:rsidRPr="006E5792">
        <w:rPr>
          <w:sz w:val="28"/>
          <w:szCs w:val="28"/>
        </w:rPr>
        <w:t xml:space="preserve">    б) содержания и уборки территории лагеря, зданий, помещений и сооружений, в том числе эвакуационных путей – дорог, проездов и подъездов к зданиям, сооружениям и </w:t>
      </w:r>
      <w:proofErr w:type="spellStart"/>
      <w:r w:rsidRPr="006E5792">
        <w:rPr>
          <w:sz w:val="28"/>
          <w:szCs w:val="28"/>
        </w:rPr>
        <w:t>водоисточникам</w:t>
      </w:r>
      <w:proofErr w:type="spellEnd"/>
      <w:r w:rsidRPr="006E5792">
        <w:rPr>
          <w:sz w:val="28"/>
          <w:szCs w:val="28"/>
        </w:rPr>
        <w:t>;</w:t>
      </w:r>
    </w:p>
    <w:p w:rsidR="00D869F7" w:rsidRPr="006E5792" w:rsidRDefault="00D869F7" w:rsidP="006E5792">
      <w:pPr>
        <w:pStyle w:val="ab"/>
        <w:spacing w:before="0" w:after="0"/>
        <w:jc w:val="both"/>
        <w:rPr>
          <w:sz w:val="28"/>
          <w:szCs w:val="28"/>
        </w:rPr>
      </w:pPr>
      <w:r w:rsidRPr="006E5792">
        <w:rPr>
          <w:sz w:val="28"/>
          <w:szCs w:val="28"/>
        </w:rPr>
        <w:t xml:space="preserve">    в) проведения различных строительных и ремонтных работ, в том числе электрогаз</w:t>
      </w:r>
      <w:r w:rsidRPr="006E5792">
        <w:rPr>
          <w:sz w:val="28"/>
          <w:szCs w:val="28"/>
        </w:rPr>
        <w:t>о</w:t>
      </w:r>
      <w:r w:rsidRPr="006E5792">
        <w:rPr>
          <w:sz w:val="28"/>
          <w:szCs w:val="28"/>
        </w:rPr>
        <w:t>сварочных, окрасочных, огн</w:t>
      </w:r>
      <w:r w:rsidRPr="006E5792">
        <w:rPr>
          <w:sz w:val="28"/>
          <w:szCs w:val="28"/>
        </w:rPr>
        <w:t>е</w:t>
      </w:r>
      <w:r w:rsidRPr="006E5792">
        <w:rPr>
          <w:sz w:val="28"/>
          <w:szCs w:val="28"/>
        </w:rPr>
        <w:t>вых и других пожароопасных работ;</w:t>
      </w:r>
    </w:p>
    <w:p w:rsidR="00D869F7" w:rsidRPr="006E5792" w:rsidRDefault="00D869F7" w:rsidP="006E5792">
      <w:pPr>
        <w:pStyle w:val="ab"/>
        <w:spacing w:before="0" w:after="0"/>
        <w:jc w:val="both"/>
        <w:rPr>
          <w:sz w:val="28"/>
          <w:szCs w:val="28"/>
        </w:rPr>
      </w:pPr>
      <w:r w:rsidRPr="006E5792">
        <w:rPr>
          <w:sz w:val="28"/>
          <w:szCs w:val="28"/>
        </w:rPr>
        <w:t xml:space="preserve">    г) обесточивания электрооборудования по окончании рабочего дня и в случае пож</w:t>
      </w:r>
      <w:r w:rsidRPr="006E5792">
        <w:rPr>
          <w:sz w:val="28"/>
          <w:szCs w:val="28"/>
        </w:rPr>
        <w:t>а</w:t>
      </w:r>
      <w:r w:rsidRPr="006E5792">
        <w:rPr>
          <w:sz w:val="28"/>
          <w:szCs w:val="28"/>
        </w:rPr>
        <w:t>ра;</w:t>
      </w:r>
    </w:p>
    <w:p w:rsidR="00D869F7" w:rsidRPr="006E5792" w:rsidRDefault="00D869F7" w:rsidP="006E5792">
      <w:pPr>
        <w:pStyle w:val="ab"/>
        <w:spacing w:before="0" w:after="0"/>
        <w:jc w:val="both"/>
        <w:rPr>
          <w:sz w:val="28"/>
          <w:szCs w:val="28"/>
        </w:rPr>
      </w:pPr>
      <w:r w:rsidRPr="006E5792">
        <w:rPr>
          <w:sz w:val="28"/>
          <w:szCs w:val="28"/>
        </w:rPr>
        <w:t xml:space="preserve">    </w:t>
      </w:r>
      <w:proofErr w:type="spellStart"/>
      <w:r w:rsidRPr="006E5792">
        <w:rPr>
          <w:sz w:val="28"/>
          <w:szCs w:val="28"/>
        </w:rPr>
        <w:t>д</w:t>
      </w:r>
      <w:proofErr w:type="spellEnd"/>
      <w:r w:rsidRPr="006E5792">
        <w:rPr>
          <w:sz w:val="28"/>
          <w:szCs w:val="28"/>
        </w:rPr>
        <w:t>) содержания первичных средств пожаротушения, связи и автоматической пожарной сигнализации;</w:t>
      </w:r>
    </w:p>
    <w:p w:rsidR="00D869F7" w:rsidRPr="006E5792" w:rsidRDefault="00D869F7" w:rsidP="006E5792">
      <w:pPr>
        <w:pStyle w:val="ab"/>
        <w:spacing w:before="0" w:after="0"/>
        <w:jc w:val="both"/>
        <w:rPr>
          <w:sz w:val="28"/>
          <w:szCs w:val="28"/>
        </w:rPr>
      </w:pPr>
      <w:r w:rsidRPr="006E5792">
        <w:rPr>
          <w:sz w:val="28"/>
          <w:szCs w:val="28"/>
        </w:rPr>
        <w:t xml:space="preserve">    е) хранения (в том числе нормы хранения и транспортировки) пожароопасных в</w:t>
      </w:r>
      <w:r w:rsidRPr="006E5792">
        <w:rPr>
          <w:sz w:val="28"/>
          <w:szCs w:val="28"/>
        </w:rPr>
        <w:t>е</w:t>
      </w:r>
      <w:r w:rsidRPr="006E5792">
        <w:rPr>
          <w:sz w:val="28"/>
          <w:szCs w:val="28"/>
        </w:rPr>
        <w:t>ществ и материалов;</w:t>
      </w:r>
    </w:p>
    <w:p w:rsidR="00D869F7" w:rsidRPr="006E5792" w:rsidRDefault="00D869F7" w:rsidP="006E5792">
      <w:pPr>
        <w:pStyle w:val="ab"/>
        <w:spacing w:before="0" w:after="0"/>
        <w:jc w:val="both"/>
        <w:rPr>
          <w:sz w:val="28"/>
          <w:szCs w:val="28"/>
        </w:rPr>
      </w:pPr>
      <w:r w:rsidRPr="006E5792">
        <w:rPr>
          <w:sz w:val="28"/>
          <w:szCs w:val="28"/>
        </w:rPr>
        <w:t xml:space="preserve">    ж) режима курения сотрудников на территории лагеря (определение мест для курения и их оборудование);</w:t>
      </w:r>
    </w:p>
    <w:p w:rsidR="00D869F7" w:rsidRPr="006E5792" w:rsidRDefault="00D869F7" w:rsidP="006E5792">
      <w:pPr>
        <w:pStyle w:val="ab"/>
        <w:spacing w:before="0" w:after="0"/>
        <w:jc w:val="both"/>
        <w:rPr>
          <w:sz w:val="28"/>
          <w:szCs w:val="28"/>
        </w:rPr>
      </w:pPr>
      <w:r w:rsidRPr="006E5792">
        <w:rPr>
          <w:sz w:val="28"/>
          <w:szCs w:val="28"/>
        </w:rPr>
        <w:t xml:space="preserve">    </w:t>
      </w:r>
      <w:proofErr w:type="spellStart"/>
      <w:r w:rsidRPr="006E5792">
        <w:rPr>
          <w:sz w:val="28"/>
          <w:szCs w:val="28"/>
        </w:rPr>
        <w:t>з</w:t>
      </w:r>
      <w:proofErr w:type="spellEnd"/>
      <w:r w:rsidRPr="006E5792">
        <w:rPr>
          <w:sz w:val="28"/>
          <w:szCs w:val="28"/>
        </w:rPr>
        <w:t>) предельных показаний контрольно-измерительных приборов (манометры, терм</w:t>
      </w:r>
      <w:r w:rsidRPr="006E5792">
        <w:rPr>
          <w:sz w:val="28"/>
          <w:szCs w:val="28"/>
        </w:rPr>
        <w:t>о</w:t>
      </w:r>
      <w:r w:rsidRPr="006E5792">
        <w:rPr>
          <w:sz w:val="28"/>
          <w:szCs w:val="28"/>
        </w:rPr>
        <w:t>метры и др.), отклонения от к</w:t>
      </w:r>
      <w:r w:rsidRPr="006E5792">
        <w:rPr>
          <w:sz w:val="28"/>
          <w:szCs w:val="28"/>
        </w:rPr>
        <w:t>о</w:t>
      </w:r>
      <w:r w:rsidRPr="006E5792">
        <w:rPr>
          <w:sz w:val="28"/>
          <w:szCs w:val="28"/>
        </w:rPr>
        <w:t>торых могут вызвать пожар или взрыв; и) прохождения (сроки, порядок и ответственные за проведение) противопожарного инструктажа и з</w:t>
      </w:r>
      <w:r w:rsidRPr="006E5792">
        <w:rPr>
          <w:sz w:val="28"/>
          <w:szCs w:val="28"/>
        </w:rPr>
        <w:t>а</w:t>
      </w:r>
      <w:r w:rsidRPr="006E5792">
        <w:rPr>
          <w:sz w:val="28"/>
          <w:szCs w:val="28"/>
        </w:rPr>
        <w:t>нятий по пожарно-техническому минимуму;</w:t>
      </w:r>
    </w:p>
    <w:p w:rsidR="00D869F7" w:rsidRPr="006E5792" w:rsidRDefault="00D869F7" w:rsidP="006E5792">
      <w:pPr>
        <w:pStyle w:val="ab"/>
        <w:spacing w:before="0" w:after="0"/>
        <w:jc w:val="both"/>
        <w:rPr>
          <w:sz w:val="28"/>
          <w:szCs w:val="28"/>
        </w:rPr>
      </w:pPr>
      <w:r w:rsidRPr="006E5792">
        <w:rPr>
          <w:sz w:val="28"/>
          <w:szCs w:val="28"/>
        </w:rPr>
        <w:t xml:space="preserve">    к) действий работников и их обязанности при обнаружении пожара и </w:t>
      </w:r>
      <w:proofErr w:type="gramStart"/>
      <w:r w:rsidRPr="006E5792">
        <w:rPr>
          <w:sz w:val="28"/>
          <w:szCs w:val="28"/>
        </w:rPr>
        <w:t>другое</w:t>
      </w:r>
      <w:proofErr w:type="gramEnd"/>
      <w:r w:rsidRPr="006E5792">
        <w:rPr>
          <w:sz w:val="28"/>
          <w:szCs w:val="28"/>
        </w:rPr>
        <w:t>.</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Лица, которым поручено проведение мероприятий с массовым участием детей (вечера, сборы, дискотеки, торжества вокруг новогодней елки, представления и т. п.), обязаны перед их началом тщательно осмотреть помещения и уб</w:t>
      </w:r>
      <w:r w:rsidRPr="006E5792">
        <w:rPr>
          <w:sz w:val="28"/>
          <w:szCs w:val="28"/>
        </w:rPr>
        <w:t>е</w:t>
      </w:r>
      <w:r w:rsidRPr="006E5792">
        <w:rPr>
          <w:sz w:val="28"/>
          <w:szCs w:val="28"/>
        </w:rPr>
        <w:t>диться в полной готовности их в противопожарном отношении.</w:t>
      </w:r>
    </w:p>
    <w:p w:rsidR="006E5792" w:rsidRDefault="006E5792"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Инструктажи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proofErr w:type="gramStart"/>
      <w:r w:rsidRPr="006E5792">
        <w:rPr>
          <w:sz w:val="28"/>
          <w:szCs w:val="28"/>
        </w:rPr>
        <w:t>Со всем</w:t>
      </w:r>
      <w:proofErr w:type="gramEnd"/>
      <w:r w:rsidRPr="006E5792">
        <w:rPr>
          <w:sz w:val="28"/>
          <w:szCs w:val="28"/>
        </w:rPr>
        <w:t xml:space="preserve"> обслуживающим персоналом лагеря необходимо проводить противопожарный инструктаж, который проводит непосредственно директор лагеря или лицо, его зам</w:t>
      </w:r>
      <w:r w:rsidRPr="006E5792">
        <w:rPr>
          <w:sz w:val="28"/>
          <w:szCs w:val="28"/>
        </w:rPr>
        <w:t>е</w:t>
      </w:r>
      <w:r w:rsidRPr="006E5792">
        <w:rPr>
          <w:sz w:val="28"/>
          <w:szCs w:val="28"/>
        </w:rPr>
        <w:t>няющее, а также в обязательном порядке отрабатываются действия по эвакуации детей на случай пожара. Категорически запрещается допускать к работе вновь принятых или переведенных на другую должность сотрудников лагеря без предварительного прохо</w:t>
      </w:r>
      <w:r w:rsidRPr="006E5792">
        <w:rPr>
          <w:sz w:val="28"/>
          <w:szCs w:val="28"/>
        </w:rPr>
        <w:t>ж</w:t>
      </w:r>
      <w:r w:rsidRPr="006E5792">
        <w:rPr>
          <w:sz w:val="28"/>
          <w:szCs w:val="28"/>
        </w:rPr>
        <w:t>дения ими противопожарного инструктажа.</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После заезда и в дальнейшем ежемесячно с каждым лицом из обслуживающего перс</w:t>
      </w:r>
      <w:r w:rsidRPr="006E5792">
        <w:rPr>
          <w:sz w:val="28"/>
          <w:szCs w:val="28"/>
        </w:rPr>
        <w:t>о</w:t>
      </w:r>
      <w:r w:rsidRPr="006E5792">
        <w:rPr>
          <w:sz w:val="28"/>
          <w:szCs w:val="28"/>
        </w:rPr>
        <w:t xml:space="preserve">нала непосредственно на его рабочем месте или </w:t>
      </w:r>
      <w:proofErr w:type="gramStart"/>
      <w:r w:rsidRPr="006E5792">
        <w:rPr>
          <w:sz w:val="28"/>
          <w:szCs w:val="28"/>
        </w:rPr>
        <w:t>исходя из его должностных обязанн</w:t>
      </w:r>
      <w:r w:rsidRPr="006E5792">
        <w:rPr>
          <w:sz w:val="28"/>
          <w:szCs w:val="28"/>
        </w:rPr>
        <w:t>о</w:t>
      </w:r>
      <w:r w:rsidRPr="006E5792">
        <w:rPr>
          <w:sz w:val="28"/>
          <w:szCs w:val="28"/>
        </w:rPr>
        <w:t>стей проводится</w:t>
      </w:r>
      <w:proofErr w:type="gramEnd"/>
      <w:r w:rsidRPr="006E5792">
        <w:rPr>
          <w:sz w:val="28"/>
          <w:szCs w:val="28"/>
        </w:rPr>
        <w:t xml:space="preserve"> повторный инструктаж. О проведенном повторном инструктаже дел</w:t>
      </w:r>
      <w:r w:rsidRPr="006E5792">
        <w:rPr>
          <w:sz w:val="28"/>
          <w:szCs w:val="28"/>
        </w:rPr>
        <w:t>а</w:t>
      </w:r>
      <w:r w:rsidRPr="006E5792">
        <w:rPr>
          <w:sz w:val="28"/>
          <w:szCs w:val="28"/>
        </w:rPr>
        <w:lastRenderedPageBreak/>
        <w:t>ются соответствующие записи и росписи в ведомости учета противопожарного инс</w:t>
      </w:r>
      <w:r w:rsidRPr="006E5792">
        <w:rPr>
          <w:sz w:val="28"/>
          <w:szCs w:val="28"/>
        </w:rPr>
        <w:t>т</w:t>
      </w:r>
      <w:r w:rsidRPr="006E5792">
        <w:rPr>
          <w:sz w:val="28"/>
          <w:szCs w:val="28"/>
        </w:rPr>
        <w:t>руктажа.</w:t>
      </w:r>
    </w:p>
    <w:p w:rsidR="00D869F7" w:rsidRPr="006E5792" w:rsidRDefault="00D869F7" w:rsidP="00D869F7">
      <w:pPr>
        <w:pStyle w:val="ab"/>
        <w:spacing w:before="0" w:after="0"/>
        <w:rPr>
          <w:sz w:val="28"/>
          <w:szCs w:val="28"/>
        </w:rPr>
      </w:pPr>
    </w:p>
    <w:p w:rsidR="006E5792" w:rsidRPr="006E5792" w:rsidRDefault="006E5792" w:rsidP="006E5792">
      <w:pPr>
        <w:pStyle w:val="ab"/>
        <w:spacing w:before="0" w:after="0"/>
        <w:jc w:val="center"/>
        <w:rPr>
          <w:b/>
          <w:color w:val="FF0000"/>
          <w:sz w:val="28"/>
          <w:szCs w:val="28"/>
        </w:rPr>
      </w:pPr>
      <w:r w:rsidRPr="006E5792">
        <w:rPr>
          <w:b/>
          <w:color w:val="FF0000"/>
          <w:sz w:val="28"/>
          <w:szCs w:val="28"/>
        </w:rPr>
        <w:t>ДЕЙСТВИЯ ПРИ ПОЖАРЕ</w:t>
      </w:r>
    </w:p>
    <w:p w:rsidR="00D869F7" w:rsidRPr="006E5792" w:rsidRDefault="00D869F7" w:rsidP="00D869F7">
      <w:pPr>
        <w:pStyle w:val="ab"/>
        <w:spacing w:before="0" w:after="0"/>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В случае </w:t>
      </w:r>
      <w:proofErr w:type="gramStart"/>
      <w:r w:rsidRPr="006E5792">
        <w:rPr>
          <w:sz w:val="28"/>
          <w:szCs w:val="28"/>
        </w:rPr>
        <w:t>возникновения пожара действия администрации лагеря</w:t>
      </w:r>
      <w:proofErr w:type="gramEnd"/>
      <w:r w:rsidRPr="006E5792">
        <w:rPr>
          <w:sz w:val="28"/>
          <w:szCs w:val="28"/>
        </w:rPr>
        <w:t xml:space="preserve"> и ДПД (добровольной пожарной дружины) в первую очередь должны быть направлены на немедленное соо</w:t>
      </w:r>
      <w:r w:rsidRPr="006E5792">
        <w:rPr>
          <w:sz w:val="28"/>
          <w:szCs w:val="28"/>
        </w:rPr>
        <w:t>б</w:t>
      </w:r>
      <w:r w:rsidRPr="006E5792">
        <w:rPr>
          <w:sz w:val="28"/>
          <w:szCs w:val="28"/>
        </w:rPr>
        <w:t>щение о нем в пожарную охрану, обеспечение безопасности детей и сотрудников лаг</w:t>
      </w:r>
      <w:r w:rsidRPr="006E5792">
        <w:rPr>
          <w:sz w:val="28"/>
          <w:szCs w:val="28"/>
        </w:rPr>
        <w:t>е</w:t>
      </w:r>
      <w:r w:rsidRPr="006E5792">
        <w:rPr>
          <w:sz w:val="28"/>
          <w:szCs w:val="28"/>
        </w:rPr>
        <w:t>ря, их эвакуацию, а также его тушение. Первоочередной обязанностью каждого рабо</w:t>
      </w:r>
      <w:r w:rsidRPr="006E5792">
        <w:rPr>
          <w:sz w:val="28"/>
          <w:szCs w:val="28"/>
        </w:rPr>
        <w:t>т</w:t>
      </w:r>
      <w:r w:rsidRPr="006E5792">
        <w:rPr>
          <w:sz w:val="28"/>
          <w:szCs w:val="28"/>
        </w:rPr>
        <w:t>ника лагеря является спасение жизни детей. Исход любого пожара во многом зависит от того, насколько своевременно была вызвана пожарная охрана, от готовности добр</w:t>
      </w:r>
      <w:r w:rsidRPr="006E5792">
        <w:rPr>
          <w:sz w:val="28"/>
          <w:szCs w:val="28"/>
        </w:rPr>
        <w:t>о</w:t>
      </w:r>
      <w:r w:rsidRPr="006E5792">
        <w:rPr>
          <w:sz w:val="28"/>
          <w:szCs w:val="28"/>
        </w:rPr>
        <w:t>вольной пожарной дружины (боевого пожарного расчета) и всего обслуживающего пе</w:t>
      </w:r>
      <w:r w:rsidRPr="006E5792">
        <w:rPr>
          <w:sz w:val="28"/>
          <w:szCs w:val="28"/>
        </w:rPr>
        <w:t>р</w:t>
      </w:r>
      <w:r w:rsidRPr="006E5792">
        <w:rPr>
          <w:sz w:val="28"/>
          <w:szCs w:val="28"/>
        </w:rPr>
        <w:t>сонала к действию по тушению пожара.</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Во всех случаях обнаружения пожара, признаков горения, запаха гари, задымления, п</w:t>
      </w:r>
      <w:r w:rsidRPr="006E5792">
        <w:rPr>
          <w:sz w:val="28"/>
          <w:szCs w:val="28"/>
        </w:rPr>
        <w:t>о</w:t>
      </w:r>
      <w:r w:rsidRPr="006E5792">
        <w:rPr>
          <w:sz w:val="28"/>
          <w:szCs w:val="28"/>
        </w:rPr>
        <w:t>вышения температуры ка</w:t>
      </w:r>
      <w:r w:rsidRPr="006E5792">
        <w:rPr>
          <w:sz w:val="28"/>
          <w:szCs w:val="28"/>
        </w:rPr>
        <w:t>ж</w:t>
      </w:r>
      <w:r w:rsidRPr="006E5792">
        <w:rPr>
          <w:sz w:val="28"/>
          <w:szCs w:val="28"/>
        </w:rPr>
        <w:t>дый, обнаруживший пожар или загорание, обязан:</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немедленно вызвать пожарную охрану по телефону (при этом необходимо четко н</w:t>
      </w:r>
      <w:r w:rsidRPr="006E5792">
        <w:rPr>
          <w:sz w:val="28"/>
          <w:szCs w:val="28"/>
        </w:rPr>
        <w:t>а</w:t>
      </w:r>
      <w:r w:rsidRPr="006E5792">
        <w:rPr>
          <w:sz w:val="28"/>
          <w:szCs w:val="28"/>
        </w:rPr>
        <w:t>звать адрес лагеря, место возникновения пожара, а также свою фамилию) и организ</w:t>
      </w:r>
      <w:r w:rsidRPr="006E5792">
        <w:rPr>
          <w:sz w:val="28"/>
          <w:szCs w:val="28"/>
        </w:rPr>
        <w:t>о</w:t>
      </w:r>
      <w:r w:rsidRPr="006E5792">
        <w:rPr>
          <w:sz w:val="28"/>
          <w:szCs w:val="28"/>
        </w:rPr>
        <w:t>вать вызов к месту пожара администрации лагеря;</w:t>
      </w:r>
    </w:p>
    <w:p w:rsidR="00D869F7" w:rsidRPr="006E5792" w:rsidRDefault="00D869F7" w:rsidP="006E5792">
      <w:pPr>
        <w:pStyle w:val="ab"/>
        <w:spacing w:before="0" w:after="0"/>
        <w:jc w:val="both"/>
        <w:rPr>
          <w:sz w:val="28"/>
          <w:szCs w:val="28"/>
        </w:rPr>
      </w:pPr>
      <w:r w:rsidRPr="006E5792">
        <w:rPr>
          <w:sz w:val="28"/>
          <w:szCs w:val="28"/>
        </w:rPr>
        <w:t xml:space="preserve">    подать сигнал тревоги для добровольной пожарной дружины (пожарного расчета);</w:t>
      </w:r>
    </w:p>
    <w:p w:rsidR="00D869F7" w:rsidRPr="006E5792" w:rsidRDefault="00D869F7" w:rsidP="006E5792">
      <w:pPr>
        <w:pStyle w:val="ab"/>
        <w:spacing w:before="0" w:after="0"/>
        <w:jc w:val="both"/>
        <w:rPr>
          <w:sz w:val="28"/>
          <w:szCs w:val="28"/>
        </w:rPr>
      </w:pPr>
      <w:r w:rsidRPr="006E5792">
        <w:rPr>
          <w:sz w:val="28"/>
          <w:szCs w:val="28"/>
        </w:rPr>
        <w:t xml:space="preserve">    принять меры по эвакуации детей в безопасную зону, тушению пожара и сохранности материальных ценностей;</w:t>
      </w:r>
    </w:p>
    <w:p w:rsidR="00D869F7" w:rsidRPr="006E5792" w:rsidRDefault="00D869F7" w:rsidP="006E5792">
      <w:pPr>
        <w:pStyle w:val="ab"/>
        <w:spacing w:before="0" w:after="0"/>
        <w:jc w:val="both"/>
        <w:rPr>
          <w:sz w:val="28"/>
          <w:szCs w:val="28"/>
        </w:rPr>
      </w:pPr>
      <w:r w:rsidRPr="006E5792">
        <w:rPr>
          <w:sz w:val="28"/>
          <w:szCs w:val="28"/>
        </w:rPr>
        <w:t xml:space="preserve">    организовать встречу пожарной охраны.</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Директор лагеря осуществляет общее руководство по тушению пожара до прибытия подразделения пожарной охр</w:t>
      </w:r>
      <w:r w:rsidRPr="006E5792">
        <w:rPr>
          <w:sz w:val="28"/>
          <w:szCs w:val="28"/>
        </w:rPr>
        <w:t>а</w:t>
      </w:r>
      <w:r w:rsidRPr="006E5792">
        <w:rPr>
          <w:sz w:val="28"/>
          <w:szCs w:val="28"/>
        </w:rPr>
        <w:t>ны, обеспечивает соблюдение требований безопасности работниками, принимающими участие в тушении пожара: защите от возможных обр</w:t>
      </w:r>
      <w:r w:rsidRPr="006E5792">
        <w:rPr>
          <w:sz w:val="28"/>
          <w:szCs w:val="28"/>
        </w:rPr>
        <w:t>у</w:t>
      </w:r>
      <w:r w:rsidRPr="006E5792">
        <w:rPr>
          <w:sz w:val="28"/>
          <w:szCs w:val="28"/>
        </w:rPr>
        <w:t>шений конструкций, поражений электрическим током, отравлений, ожогов. При эв</w:t>
      </w:r>
      <w:r w:rsidRPr="006E5792">
        <w:rPr>
          <w:sz w:val="28"/>
          <w:szCs w:val="28"/>
        </w:rPr>
        <w:t>а</w:t>
      </w:r>
      <w:r w:rsidRPr="006E5792">
        <w:rPr>
          <w:sz w:val="28"/>
          <w:szCs w:val="28"/>
        </w:rPr>
        <w:t>куации детей нельзя допускать их скачивания у выхода, а также возникновения паники. Детей нужно призывать к сп</w:t>
      </w:r>
      <w:r w:rsidRPr="006E5792">
        <w:rPr>
          <w:sz w:val="28"/>
          <w:szCs w:val="28"/>
        </w:rPr>
        <w:t>о</w:t>
      </w:r>
      <w:r w:rsidRPr="006E5792">
        <w:rPr>
          <w:sz w:val="28"/>
          <w:szCs w:val="28"/>
        </w:rPr>
        <w:t>койствию, все эвакуированные должны находиться под неослабным надзором взрослых.</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Для эвакуации надо использовать все выходы. Если во внутренние лестницы проникает пламя, или они уже охвачены огнем, или очень задымлены, то необходимо спасать д</w:t>
      </w:r>
      <w:r w:rsidRPr="006E5792">
        <w:rPr>
          <w:sz w:val="28"/>
          <w:szCs w:val="28"/>
        </w:rPr>
        <w:t>е</w:t>
      </w:r>
      <w:r w:rsidRPr="006E5792">
        <w:rPr>
          <w:sz w:val="28"/>
          <w:szCs w:val="28"/>
        </w:rPr>
        <w:t>тей через окна и балконы с помощью стационарных и пр</w:t>
      </w:r>
      <w:r w:rsidRPr="006E5792">
        <w:rPr>
          <w:sz w:val="28"/>
          <w:szCs w:val="28"/>
        </w:rPr>
        <w:t>и</w:t>
      </w:r>
      <w:r w:rsidRPr="006E5792">
        <w:rPr>
          <w:sz w:val="28"/>
          <w:szCs w:val="28"/>
        </w:rPr>
        <w:t>ставных лестниц. При этом следует плотно закрыть все неиспользуемые для эвакуации балконные двери и окна, чтобы в помещение не проникал воздух, усиливающий огонь и направляющий дым в это помещение. Двери, ведущие в соседние помещения, и коридор из помещения, где находятся дети, во избежание проникновения дыма рекомендуе</w:t>
      </w:r>
      <w:r w:rsidRPr="006E5792">
        <w:rPr>
          <w:sz w:val="28"/>
          <w:szCs w:val="28"/>
        </w:rPr>
        <w:t>т</w:t>
      </w:r>
      <w:r w:rsidRPr="006E5792">
        <w:rPr>
          <w:sz w:val="28"/>
          <w:szCs w:val="28"/>
        </w:rPr>
        <w:t>ся плотно закрыть, а щели в притворе и снизу дверей заткнуть подручным материалом (простыни, одеяла, шторы и т.п.), предварительно смочив их в воде.</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Дежурному по лагерю ЗАПРЕЩАЕТСЯ: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отвлекаться от исполнения своих служебных обязанностей (спать или отлучаться за пределы лагеря);</w:t>
      </w:r>
    </w:p>
    <w:p w:rsidR="00D869F7" w:rsidRPr="006E5792" w:rsidRDefault="00D869F7" w:rsidP="006E5792">
      <w:pPr>
        <w:pStyle w:val="ab"/>
        <w:spacing w:before="0" w:after="0"/>
        <w:jc w:val="both"/>
        <w:rPr>
          <w:sz w:val="28"/>
          <w:szCs w:val="28"/>
        </w:rPr>
      </w:pPr>
      <w:r w:rsidRPr="006E5792">
        <w:rPr>
          <w:sz w:val="28"/>
          <w:szCs w:val="28"/>
        </w:rPr>
        <w:lastRenderedPageBreak/>
        <w:t xml:space="preserve">    допускать выполнение огнеопасных работ вечером и до подъема детей;</w:t>
      </w:r>
    </w:p>
    <w:p w:rsidR="00D869F7" w:rsidRPr="006E5792" w:rsidRDefault="00D869F7" w:rsidP="006E5792">
      <w:pPr>
        <w:pStyle w:val="ab"/>
        <w:spacing w:before="0" w:after="0"/>
        <w:jc w:val="both"/>
        <w:rPr>
          <w:sz w:val="28"/>
          <w:szCs w:val="28"/>
        </w:rPr>
      </w:pPr>
      <w:r w:rsidRPr="006E5792">
        <w:rPr>
          <w:sz w:val="28"/>
          <w:szCs w:val="28"/>
        </w:rPr>
        <w:t xml:space="preserve">    пользоваться огнем и нагревательными приборами либо выполнять какие-либо х</w:t>
      </w:r>
      <w:r w:rsidRPr="006E5792">
        <w:rPr>
          <w:sz w:val="28"/>
          <w:szCs w:val="28"/>
        </w:rPr>
        <w:t>о</w:t>
      </w:r>
      <w:r w:rsidRPr="006E5792">
        <w:rPr>
          <w:sz w:val="28"/>
          <w:szCs w:val="28"/>
        </w:rPr>
        <w:t>зяйственные работы;</w:t>
      </w:r>
    </w:p>
    <w:p w:rsidR="00D869F7" w:rsidRPr="006E5792" w:rsidRDefault="00D869F7" w:rsidP="006E5792">
      <w:pPr>
        <w:pStyle w:val="ab"/>
        <w:spacing w:before="0" w:after="0"/>
        <w:jc w:val="both"/>
        <w:rPr>
          <w:sz w:val="28"/>
          <w:szCs w:val="28"/>
        </w:rPr>
      </w:pPr>
      <w:r w:rsidRPr="006E5792">
        <w:rPr>
          <w:sz w:val="28"/>
          <w:szCs w:val="28"/>
        </w:rPr>
        <w:t xml:space="preserve">    допускать хотя бы временно освещение помещений керосиновыми лампами, свечами, зажженными спичками (для этих целей следует использовать электрические фонари).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При обнаружении задымления, загорания или пожара дежурный ОБЯЗАН:</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немедленно сообщить о пожаре в ближайшую пожарную часть, милицию, при этом необходимо: четко назвать адрес лагеря, место возникновения пожара (что горит) и н</w:t>
      </w:r>
      <w:r w:rsidRPr="006E5792">
        <w:rPr>
          <w:sz w:val="28"/>
          <w:szCs w:val="28"/>
        </w:rPr>
        <w:t>а</w:t>
      </w:r>
      <w:r w:rsidRPr="006E5792">
        <w:rPr>
          <w:sz w:val="28"/>
          <w:szCs w:val="28"/>
        </w:rPr>
        <w:t>личие угрозы жизни детей, затем указать свою фамилию и номер телефона;</w:t>
      </w:r>
    </w:p>
    <w:p w:rsidR="00D869F7" w:rsidRPr="006E5792" w:rsidRDefault="00D869F7" w:rsidP="006E5792">
      <w:pPr>
        <w:pStyle w:val="ab"/>
        <w:spacing w:before="0" w:after="0"/>
        <w:jc w:val="both"/>
        <w:rPr>
          <w:sz w:val="28"/>
          <w:szCs w:val="28"/>
        </w:rPr>
      </w:pPr>
      <w:r w:rsidRPr="006E5792">
        <w:rPr>
          <w:sz w:val="28"/>
          <w:szCs w:val="28"/>
        </w:rPr>
        <w:t xml:space="preserve">    сообщить о случае возгорания директору лагеря, либо заменяющему его лицу, д</w:t>
      </w:r>
      <w:r w:rsidRPr="006E5792">
        <w:rPr>
          <w:sz w:val="28"/>
          <w:szCs w:val="28"/>
        </w:rPr>
        <w:t>е</w:t>
      </w:r>
      <w:r w:rsidRPr="006E5792">
        <w:rPr>
          <w:sz w:val="28"/>
          <w:szCs w:val="28"/>
        </w:rPr>
        <w:t>журному воспитателю (вожатому) по лагерю;</w:t>
      </w:r>
    </w:p>
    <w:p w:rsidR="00D869F7" w:rsidRPr="006E5792" w:rsidRDefault="00D869F7" w:rsidP="006E5792">
      <w:pPr>
        <w:pStyle w:val="ab"/>
        <w:spacing w:before="0" w:after="0"/>
        <w:jc w:val="both"/>
        <w:rPr>
          <w:sz w:val="28"/>
          <w:szCs w:val="28"/>
        </w:rPr>
      </w:pPr>
      <w:r w:rsidRPr="006E5792">
        <w:rPr>
          <w:sz w:val="28"/>
          <w:szCs w:val="28"/>
        </w:rPr>
        <w:t xml:space="preserve">    подать сигнал тревоги для лагерной добровольной пожарной дружины (пожарного расчета);</w:t>
      </w:r>
    </w:p>
    <w:p w:rsidR="00D869F7" w:rsidRPr="006E5792" w:rsidRDefault="00D869F7" w:rsidP="006E5792">
      <w:pPr>
        <w:pStyle w:val="ab"/>
        <w:spacing w:before="0" w:after="0"/>
        <w:jc w:val="both"/>
        <w:rPr>
          <w:sz w:val="28"/>
          <w:szCs w:val="28"/>
        </w:rPr>
      </w:pPr>
      <w:r w:rsidRPr="006E5792">
        <w:rPr>
          <w:sz w:val="28"/>
          <w:szCs w:val="28"/>
        </w:rPr>
        <w:t xml:space="preserve">    принять меры по эвакуации: поднять детей, воспитателей (вожатых) и весь обслуж</w:t>
      </w:r>
      <w:r w:rsidRPr="006E5792">
        <w:rPr>
          <w:sz w:val="28"/>
          <w:szCs w:val="28"/>
        </w:rPr>
        <w:t>и</w:t>
      </w:r>
      <w:r w:rsidRPr="006E5792">
        <w:rPr>
          <w:sz w:val="28"/>
          <w:szCs w:val="28"/>
        </w:rPr>
        <w:t>вающий персонал, используя для этого сигнал одновременного подъема детей утром;</w:t>
      </w:r>
    </w:p>
    <w:p w:rsidR="00D869F7" w:rsidRPr="006E5792" w:rsidRDefault="00D869F7" w:rsidP="006E5792">
      <w:pPr>
        <w:pStyle w:val="ab"/>
        <w:spacing w:before="0" w:after="0"/>
        <w:jc w:val="both"/>
        <w:rPr>
          <w:sz w:val="28"/>
          <w:szCs w:val="28"/>
        </w:rPr>
      </w:pPr>
      <w:r w:rsidRPr="006E5792">
        <w:rPr>
          <w:sz w:val="28"/>
          <w:szCs w:val="28"/>
        </w:rPr>
        <w:t xml:space="preserve">    исходя из обстановки, приступить к эвакуации детей, а при необходимости (для у</w:t>
      </w:r>
      <w:r w:rsidRPr="006E5792">
        <w:rPr>
          <w:sz w:val="28"/>
          <w:szCs w:val="28"/>
        </w:rPr>
        <w:t>с</w:t>
      </w:r>
      <w:r w:rsidRPr="006E5792">
        <w:rPr>
          <w:sz w:val="28"/>
          <w:szCs w:val="28"/>
        </w:rPr>
        <w:t>пешной эвакуации) связаться и попросить помощи у ближайшей организации, где нах</w:t>
      </w:r>
      <w:r w:rsidRPr="006E5792">
        <w:rPr>
          <w:sz w:val="28"/>
          <w:szCs w:val="28"/>
        </w:rPr>
        <w:t>о</w:t>
      </w:r>
      <w:r w:rsidRPr="006E5792">
        <w:rPr>
          <w:sz w:val="28"/>
          <w:szCs w:val="28"/>
        </w:rPr>
        <w:t>дится большое количество людей;</w:t>
      </w:r>
    </w:p>
    <w:p w:rsidR="00D869F7" w:rsidRPr="006E5792" w:rsidRDefault="00D869F7" w:rsidP="006E5792">
      <w:pPr>
        <w:pStyle w:val="ab"/>
        <w:spacing w:before="0" w:after="0"/>
        <w:jc w:val="both"/>
        <w:rPr>
          <w:sz w:val="28"/>
          <w:szCs w:val="28"/>
        </w:rPr>
      </w:pPr>
      <w:r w:rsidRPr="006E5792">
        <w:rPr>
          <w:sz w:val="28"/>
          <w:szCs w:val="28"/>
        </w:rPr>
        <w:t xml:space="preserve">    обеспечить вывод детей в безопасное место, в установленный и заранее определе</w:t>
      </w:r>
      <w:r w:rsidRPr="006E5792">
        <w:rPr>
          <w:sz w:val="28"/>
          <w:szCs w:val="28"/>
        </w:rPr>
        <w:t>н</w:t>
      </w:r>
      <w:r w:rsidRPr="006E5792">
        <w:rPr>
          <w:sz w:val="28"/>
          <w:szCs w:val="28"/>
        </w:rPr>
        <w:t>ный пункт сбора (футбольное поле, пляж и т.п.);</w:t>
      </w:r>
    </w:p>
    <w:p w:rsidR="00D869F7" w:rsidRPr="006E5792" w:rsidRDefault="00D869F7" w:rsidP="006E5792">
      <w:pPr>
        <w:pStyle w:val="ab"/>
        <w:spacing w:before="0" w:after="0"/>
        <w:jc w:val="both"/>
        <w:rPr>
          <w:sz w:val="28"/>
          <w:szCs w:val="28"/>
        </w:rPr>
      </w:pPr>
      <w:r w:rsidRPr="006E5792">
        <w:rPr>
          <w:sz w:val="28"/>
          <w:szCs w:val="28"/>
        </w:rPr>
        <w:t xml:space="preserve">    проверить детей по списку, который должен находиться в комнате у дежурного (в случае пожара списки должны быть у него в руках);</w:t>
      </w:r>
    </w:p>
    <w:p w:rsidR="00D869F7" w:rsidRPr="006E5792" w:rsidRDefault="00D869F7" w:rsidP="006E5792">
      <w:pPr>
        <w:pStyle w:val="ab"/>
        <w:spacing w:before="0" w:after="0"/>
        <w:jc w:val="both"/>
        <w:rPr>
          <w:sz w:val="28"/>
          <w:szCs w:val="28"/>
        </w:rPr>
      </w:pPr>
      <w:r w:rsidRPr="006E5792">
        <w:rPr>
          <w:sz w:val="28"/>
          <w:szCs w:val="28"/>
        </w:rPr>
        <w:t xml:space="preserve">    одновременно с эвакуацией детей принять меры к тушению пожара имеющимися средствами пожаротушения, а также спасению имущества лагеря.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Средства пожаротушения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В каждом лагере должно быть устройство для подачи звукового сигнала пожарной тр</w:t>
      </w:r>
      <w:r w:rsidRPr="006E5792">
        <w:rPr>
          <w:sz w:val="28"/>
          <w:szCs w:val="28"/>
        </w:rPr>
        <w:t>е</w:t>
      </w:r>
      <w:r w:rsidRPr="006E5792">
        <w:rPr>
          <w:sz w:val="28"/>
          <w:szCs w:val="28"/>
        </w:rPr>
        <w:t>воги (сирена, гудок, и т.п.) и телефон, к которому обеспечивается круглосуточный св</w:t>
      </w:r>
      <w:r w:rsidRPr="006E5792">
        <w:rPr>
          <w:sz w:val="28"/>
          <w:szCs w:val="28"/>
        </w:rPr>
        <w:t>о</w:t>
      </w:r>
      <w:r w:rsidRPr="006E5792">
        <w:rPr>
          <w:sz w:val="28"/>
          <w:szCs w:val="28"/>
        </w:rPr>
        <w:t>бодный доступ. При отсутствии телефонной связи следует иметь специально выделе</w:t>
      </w:r>
      <w:r w:rsidRPr="006E5792">
        <w:rPr>
          <w:sz w:val="28"/>
          <w:szCs w:val="28"/>
        </w:rPr>
        <w:t>н</w:t>
      </w:r>
      <w:r w:rsidRPr="006E5792">
        <w:rPr>
          <w:sz w:val="28"/>
          <w:szCs w:val="28"/>
        </w:rPr>
        <w:t>ный автотранспорт, водитель которого обязан безотлучно находиться на территории л</w:t>
      </w:r>
      <w:r w:rsidRPr="006E5792">
        <w:rPr>
          <w:sz w:val="28"/>
          <w:szCs w:val="28"/>
        </w:rPr>
        <w:t>а</w:t>
      </w:r>
      <w:r w:rsidRPr="006E5792">
        <w:rPr>
          <w:sz w:val="28"/>
          <w:szCs w:val="28"/>
        </w:rPr>
        <w:t>геря. Ликвидировать начинающийся пожар можно первичными средствами пожарот</w:t>
      </w:r>
      <w:r w:rsidRPr="006E5792">
        <w:rPr>
          <w:sz w:val="28"/>
          <w:szCs w:val="28"/>
        </w:rPr>
        <w:t>у</w:t>
      </w:r>
      <w:r w:rsidRPr="006E5792">
        <w:rPr>
          <w:sz w:val="28"/>
          <w:szCs w:val="28"/>
        </w:rPr>
        <w:t>шения, к которым относятся: п</w:t>
      </w:r>
      <w:r w:rsidRPr="006E5792">
        <w:rPr>
          <w:sz w:val="28"/>
          <w:szCs w:val="28"/>
        </w:rPr>
        <w:t>о</w:t>
      </w:r>
      <w:r w:rsidRPr="006E5792">
        <w:rPr>
          <w:sz w:val="28"/>
          <w:szCs w:val="28"/>
        </w:rPr>
        <w:t>жарные краны, огнетушители, ящики с песком, бочки с водой, асбестовые и войлочные полотна.</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Песок – простейшее огнегасящее средство. Покрывая горящую поверхность, он изол</w:t>
      </w:r>
      <w:r w:rsidRPr="006E5792">
        <w:rPr>
          <w:sz w:val="28"/>
          <w:szCs w:val="28"/>
        </w:rPr>
        <w:t>и</w:t>
      </w:r>
      <w:r w:rsidRPr="006E5792">
        <w:rPr>
          <w:sz w:val="28"/>
          <w:szCs w:val="28"/>
        </w:rPr>
        <w:t>рует её от воздуха, тем самым затрудняя горение или полностью прекращая его. Песок хранят в ящиках, снабженных 1-2 лопатами и закрывающимися крышками. Ящики и деревянную часть лопаты для хорошей видимости окрашивают в красный цвет, а м</w:t>
      </w:r>
      <w:r w:rsidRPr="006E5792">
        <w:rPr>
          <w:sz w:val="28"/>
          <w:szCs w:val="28"/>
        </w:rPr>
        <w:t>е</w:t>
      </w:r>
      <w:r w:rsidRPr="006E5792">
        <w:rPr>
          <w:sz w:val="28"/>
          <w:szCs w:val="28"/>
        </w:rPr>
        <w:t>талл</w:t>
      </w:r>
      <w:r w:rsidRPr="006E5792">
        <w:rPr>
          <w:sz w:val="28"/>
          <w:szCs w:val="28"/>
        </w:rPr>
        <w:t>и</w:t>
      </w:r>
      <w:r w:rsidRPr="006E5792">
        <w:rPr>
          <w:sz w:val="28"/>
          <w:szCs w:val="28"/>
        </w:rPr>
        <w:t>ческие части ящика и лопаты – в черный. На ящиках наносится надпись «Песок для тушения пожара».</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Особое внимание руководство лагеря должно уделять противопожарным системам и установкам (системам противопожарного водоснабжения, средствам пожарной автом</w:t>
      </w:r>
      <w:r w:rsidRPr="006E5792">
        <w:rPr>
          <w:sz w:val="28"/>
          <w:szCs w:val="28"/>
        </w:rPr>
        <w:t>а</w:t>
      </w:r>
      <w:r w:rsidRPr="006E5792">
        <w:rPr>
          <w:sz w:val="28"/>
          <w:szCs w:val="28"/>
        </w:rPr>
        <w:t xml:space="preserve">тики, </w:t>
      </w:r>
      <w:proofErr w:type="spellStart"/>
      <w:r w:rsidRPr="006E5792">
        <w:rPr>
          <w:sz w:val="28"/>
          <w:szCs w:val="28"/>
        </w:rPr>
        <w:t>противодымной</w:t>
      </w:r>
      <w:proofErr w:type="spellEnd"/>
      <w:r w:rsidRPr="006E5792">
        <w:rPr>
          <w:sz w:val="28"/>
          <w:szCs w:val="28"/>
        </w:rPr>
        <w:t xml:space="preserve"> защите, содержанию противопожарных дверей, клапанов, защи</w:t>
      </w:r>
      <w:r w:rsidRPr="006E5792">
        <w:rPr>
          <w:sz w:val="28"/>
          <w:szCs w:val="28"/>
        </w:rPr>
        <w:t>т</w:t>
      </w:r>
      <w:r w:rsidRPr="006E5792">
        <w:rPr>
          <w:sz w:val="28"/>
          <w:szCs w:val="28"/>
        </w:rPr>
        <w:lastRenderedPageBreak/>
        <w:t>ных устрой</w:t>
      </w:r>
      <w:proofErr w:type="gramStart"/>
      <w:r w:rsidRPr="006E5792">
        <w:rPr>
          <w:sz w:val="28"/>
          <w:szCs w:val="28"/>
        </w:rPr>
        <w:t>ств в пр</w:t>
      </w:r>
      <w:proofErr w:type="gramEnd"/>
      <w:r w:rsidRPr="006E5792">
        <w:rPr>
          <w:sz w:val="28"/>
          <w:szCs w:val="28"/>
        </w:rPr>
        <w:t>отивопожарных стенах и перекрытиях, другого противопожарного оборудования) помещений, зданий и сооружений, которые должны постоянно соде</w:t>
      </w:r>
      <w:r w:rsidRPr="006E5792">
        <w:rPr>
          <w:sz w:val="28"/>
          <w:szCs w:val="28"/>
        </w:rPr>
        <w:t>р</w:t>
      </w:r>
      <w:r w:rsidRPr="006E5792">
        <w:rPr>
          <w:sz w:val="28"/>
          <w:szCs w:val="28"/>
        </w:rPr>
        <w:t>жаться в рабочем состоянии.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Для успешного тушения возможного пожара необходимо исправное состояние сетей противопожарного водопров</w:t>
      </w:r>
      <w:r w:rsidRPr="006E5792">
        <w:rPr>
          <w:sz w:val="28"/>
          <w:szCs w:val="28"/>
        </w:rPr>
        <w:t>о</w:t>
      </w:r>
      <w:r w:rsidRPr="006E5792">
        <w:rPr>
          <w:sz w:val="28"/>
          <w:szCs w:val="28"/>
        </w:rPr>
        <w:t>да, которые должны обеспечивать требуемый по нормам расход воды на нужды пожаротушения. Проверка их работоспособности должна осущ</w:t>
      </w:r>
      <w:r w:rsidRPr="006E5792">
        <w:rPr>
          <w:sz w:val="28"/>
          <w:szCs w:val="28"/>
        </w:rPr>
        <w:t>е</w:t>
      </w:r>
      <w:r w:rsidRPr="006E5792">
        <w:rPr>
          <w:sz w:val="28"/>
          <w:szCs w:val="28"/>
        </w:rPr>
        <w:t>ствляться не реже двух раз в год (весной и осенью). Лагерь должен быть обеспечен пе</w:t>
      </w:r>
      <w:r w:rsidRPr="006E5792">
        <w:rPr>
          <w:sz w:val="28"/>
          <w:szCs w:val="28"/>
        </w:rPr>
        <w:t>р</w:t>
      </w:r>
      <w:r w:rsidRPr="006E5792">
        <w:rPr>
          <w:sz w:val="28"/>
          <w:szCs w:val="28"/>
        </w:rPr>
        <w:t>вичными средствами пожаротушения. На территории лагеря предусматривают пожа</w:t>
      </w:r>
      <w:r w:rsidRPr="006E5792">
        <w:rPr>
          <w:sz w:val="28"/>
          <w:szCs w:val="28"/>
        </w:rPr>
        <w:t>р</w:t>
      </w:r>
      <w:r w:rsidRPr="006E5792">
        <w:rPr>
          <w:sz w:val="28"/>
          <w:szCs w:val="28"/>
        </w:rPr>
        <w:t>ные щиты. Количество щитов и набор пожарного инвентаря указаны в Примерных но</w:t>
      </w:r>
      <w:r w:rsidRPr="006E5792">
        <w:rPr>
          <w:sz w:val="28"/>
          <w:szCs w:val="28"/>
        </w:rPr>
        <w:t>р</w:t>
      </w:r>
      <w:r w:rsidRPr="006E5792">
        <w:rPr>
          <w:sz w:val="28"/>
          <w:szCs w:val="28"/>
        </w:rPr>
        <w:t>мах первичных средств пожаротушения в ППР.</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Естественные и искусственные водоемы должны располагаться не ближе 40 м от зданий и сооружений, но не далее 200 м от самого удаленного здания при наличии пожарной машины или 150 м – при наличии пожарной </w:t>
      </w:r>
      <w:proofErr w:type="spellStart"/>
      <w:r w:rsidRPr="006E5792">
        <w:rPr>
          <w:sz w:val="28"/>
          <w:szCs w:val="28"/>
        </w:rPr>
        <w:t>мотопомпы</w:t>
      </w:r>
      <w:proofErr w:type="spellEnd"/>
      <w:r w:rsidRPr="006E5792">
        <w:rPr>
          <w:sz w:val="28"/>
          <w:szCs w:val="28"/>
        </w:rPr>
        <w:t>.</w:t>
      </w:r>
    </w:p>
    <w:p w:rsidR="00D869F7" w:rsidRPr="006E5792" w:rsidRDefault="00D869F7" w:rsidP="006E5792">
      <w:pPr>
        <w:pStyle w:val="ab"/>
        <w:spacing w:before="0" w:after="0"/>
        <w:jc w:val="both"/>
        <w:rPr>
          <w:sz w:val="28"/>
          <w:szCs w:val="28"/>
        </w:rPr>
      </w:pPr>
      <w:r w:rsidRPr="006E5792">
        <w:rPr>
          <w:sz w:val="28"/>
          <w:szCs w:val="28"/>
        </w:rPr>
        <w:t xml:space="preserve">    Основы противопожарной безопасности лагеря;</w:t>
      </w:r>
    </w:p>
    <w:p w:rsidR="00D869F7" w:rsidRPr="006E5792" w:rsidRDefault="00D869F7" w:rsidP="006E5792">
      <w:pPr>
        <w:pStyle w:val="ab"/>
        <w:spacing w:before="0" w:after="0"/>
        <w:jc w:val="both"/>
        <w:rPr>
          <w:sz w:val="28"/>
          <w:szCs w:val="28"/>
        </w:rPr>
      </w:pPr>
      <w:r w:rsidRPr="006E5792">
        <w:rPr>
          <w:sz w:val="28"/>
          <w:szCs w:val="28"/>
        </w:rPr>
        <w:t xml:space="preserve">    Обязанности директора и обслуживающего персонала;</w:t>
      </w:r>
    </w:p>
    <w:p w:rsidR="00D869F7" w:rsidRPr="006E5792" w:rsidRDefault="00D869F7" w:rsidP="006E5792">
      <w:pPr>
        <w:pStyle w:val="ab"/>
        <w:spacing w:before="0" w:after="0"/>
        <w:jc w:val="both"/>
        <w:rPr>
          <w:sz w:val="28"/>
          <w:szCs w:val="28"/>
        </w:rPr>
      </w:pPr>
      <w:r w:rsidRPr="006E5792">
        <w:rPr>
          <w:sz w:val="28"/>
          <w:szCs w:val="28"/>
        </w:rPr>
        <w:t xml:space="preserve">    Как проводить противопожарный инструктаж и что включают в себя инструкции по безопасности;</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Прочитаете про требования:</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 xml:space="preserve">    К зданиям и помещениям культурно-массового назначения;</w:t>
      </w:r>
    </w:p>
    <w:p w:rsidR="00D869F7" w:rsidRPr="006E5792" w:rsidRDefault="00D869F7" w:rsidP="006E5792">
      <w:pPr>
        <w:pStyle w:val="ab"/>
        <w:spacing w:before="0" w:after="0"/>
        <w:jc w:val="both"/>
        <w:rPr>
          <w:sz w:val="28"/>
          <w:szCs w:val="28"/>
        </w:rPr>
      </w:pPr>
      <w:r w:rsidRPr="006E5792">
        <w:rPr>
          <w:sz w:val="28"/>
          <w:szCs w:val="28"/>
        </w:rPr>
        <w:t xml:space="preserve">    К электрическим сетям и оборудованию;</w:t>
      </w:r>
    </w:p>
    <w:p w:rsidR="00D869F7" w:rsidRPr="006E5792" w:rsidRDefault="00D869F7" w:rsidP="006E5792">
      <w:pPr>
        <w:pStyle w:val="ab"/>
        <w:spacing w:before="0" w:after="0"/>
        <w:jc w:val="both"/>
        <w:rPr>
          <w:sz w:val="28"/>
          <w:szCs w:val="28"/>
        </w:rPr>
      </w:pPr>
      <w:r w:rsidRPr="006E5792">
        <w:rPr>
          <w:sz w:val="28"/>
          <w:szCs w:val="28"/>
        </w:rPr>
        <w:t xml:space="preserve">    К отоплению.</w:t>
      </w:r>
    </w:p>
    <w:p w:rsidR="00D869F7" w:rsidRPr="006E5792" w:rsidRDefault="00D869F7" w:rsidP="006E5792">
      <w:pPr>
        <w:pStyle w:val="ab"/>
        <w:spacing w:before="0" w:after="0"/>
        <w:jc w:val="both"/>
        <w:rPr>
          <w:sz w:val="28"/>
          <w:szCs w:val="28"/>
        </w:rPr>
      </w:pPr>
    </w:p>
    <w:p w:rsidR="00D869F7" w:rsidRPr="006E5792" w:rsidRDefault="00D869F7" w:rsidP="006E5792">
      <w:pPr>
        <w:pStyle w:val="ab"/>
        <w:spacing w:before="0" w:after="0"/>
        <w:jc w:val="both"/>
        <w:rPr>
          <w:sz w:val="28"/>
          <w:szCs w:val="28"/>
        </w:rPr>
      </w:pPr>
      <w:r w:rsidRPr="006E5792">
        <w:rPr>
          <w:sz w:val="28"/>
          <w:szCs w:val="28"/>
        </w:rPr>
        <w:t>Уточните, что входит в средства пожаротушения, а так же порядок действий при пож</w:t>
      </w:r>
      <w:r w:rsidRPr="006E5792">
        <w:rPr>
          <w:sz w:val="28"/>
          <w:szCs w:val="28"/>
        </w:rPr>
        <w:t>а</w:t>
      </w:r>
      <w:r w:rsidRPr="006E5792">
        <w:rPr>
          <w:sz w:val="28"/>
          <w:szCs w:val="28"/>
        </w:rPr>
        <w:t>ре.</w:t>
      </w:r>
    </w:p>
    <w:p w:rsidR="005852A5" w:rsidRDefault="005852A5" w:rsidP="005852A5">
      <w:pPr>
        <w:spacing w:after="0"/>
        <w:ind w:left="-451"/>
        <w:jc w:val="right"/>
        <w:rPr>
          <w:rFonts w:ascii="Times New Roman" w:hAnsi="Times New Roman"/>
          <w:b/>
          <w:i/>
          <w:sz w:val="28"/>
          <w:szCs w:val="28"/>
        </w:rPr>
      </w:pPr>
    </w:p>
    <w:p w:rsidR="005852A5" w:rsidRPr="00BE3247" w:rsidRDefault="005852A5" w:rsidP="005852A5">
      <w:pPr>
        <w:spacing w:after="0"/>
        <w:ind w:left="-451"/>
        <w:jc w:val="right"/>
        <w:rPr>
          <w:rFonts w:ascii="Times New Roman" w:hAnsi="Times New Roman"/>
          <w:b/>
          <w:i/>
          <w:sz w:val="28"/>
          <w:szCs w:val="28"/>
        </w:rPr>
      </w:pPr>
      <w:r w:rsidRPr="00BE3247">
        <w:rPr>
          <w:rFonts w:ascii="Times New Roman" w:hAnsi="Times New Roman"/>
          <w:b/>
          <w:i/>
          <w:sz w:val="28"/>
          <w:szCs w:val="28"/>
        </w:rPr>
        <w:t xml:space="preserve">Начальник ОНД и </w:t>
      </w:r>
      <w:proofErr w:type="gramStart"/>
      <w:r w:rsidRPr="00BE3247">
        <w:rPr>
          <w:rFonts w:ascii="Times New Roman" w:hAnsi="Times New Roman"/>
          <w:b/>
          <w:i/>
          <w:sz w:val="28"/>
          <w:szCs w:val="28"/>
        </w:rPr>
        <w:t>ПР</w:t>
      </w:r>
      <w:proofErr w:type="gramEnd"/>
      <w:r w:rsidRPr="00BE3247">
        <w:rPr>
          <w:rFonts w:ascii="Times New Roman" w:hAnsi="Times New Roman"/>
          <w:b/>
          <w:i/>
          <w:sz w:val="28"/>
          <w:szCs w:val="28"/>
        </w:rPr>
        <w:t xml:space="preserve"> по Туруханскому району</w:t>
      </w:r>
    </w:p>
    <w:p w:rsidR="005852A5" w:rsidRPr="00BE3247" w:rsidRDefault="005852A5" w:rsidP="005852A5">
      <w:pPr>
        <w:spacing w:after="0"/>
        <w:jc w:val="right"/>
        <w:rPr>
          <w:rFonts w:ascii="Times New Roman" w:hAnsi="Times New Roman"/>
          <w:b/>
          <w:i/>
          <w:sz w:val="28"/>
          <w:szCs w:val="28"/>
        </w:rPr>
      </w:pPr>
      <w:r w:rsidRPr="00BE3247">
        <w:rPr>
          <w:rFonts w:ascii="Times New Roman" w:hAnsi="Times New Roman"/>
          <w:b/>
          <w:i/>
          <w:sz w:val="28"/>
          <w:szCs w:val="28"/>
        </w:rPr>
        <w:t xml:space="preserve">УНД и </w:t>
      </w:r>
      <w:proofErr w:type="gramStart"/>
      <w:r w:rsidRPr="00BE3247">
        <w:rPr>
          <w:rFonts w:ascii="Times New Roman" w:hAnsi="Times New Roman"/>
          <w:b/>
          <w:i/>
          <w:sz w:val="28"/>
          <w:szCs w:val="28"/>
        </w:rPr>
        <w:t>ПР</w:t>
      </w:r>
      <w:proofErr w:type="gramEnd"/>
      <w:r w:rsidRPr="00BE3247">
        <w:rPr>
          <w:rFonts w:ascii="Times New Roman" w:hAnsi="Times New Roman"/>
          <w:b/>
          <w:i/>
          <w:sz w:val="28"/>
          <w:szCs w:val="28"/>
        </w:rPr>
        <w:t xml:space="preserve"> Главного управления МЧС России по Красноярскому краю</w:t>
      </w:r>
    </w:p>
    <w:p w:rsidR="005852A5" w:rsidRPr="00BE3247" w:rsidRDefault="005852A5" w:rsidP="005852A5">
      <w:pPr>
        <w:spacing w:after="0"/>
        <w:ind w:left="-451"/>
        <w:jc w:val="right"/>
        <w:rPr>
          <w:rFonts w:ascii="Times New Roman" w:hAnsi="Times New Roman"/>
          <w:b/>
          <w:i/>
          <w:sz w:val="28"/>
          <w:szCs w:val="28"/>
        </w:rPr>
      </w:pPr>
      <w:r w:rsidRPr="00BE3247">
        <w:rPr>
          <w:rFonts w:ascii="Times New Roman" w:hAnsi="Times New Roman"/>
          <w:b/>
          <w:i/>
          <w:sz w:val="28"/>
          <w:szCs w:val="28"/>
        </w:rPr>
        <w:t xml:space="preserve">майор внутренней службы                                                                                                                                                   М.Н. </w:t>
      </w:r>
      <w:proofErr w:type="spellStart"/>
      <w:r w:rsidRPr="00BE3247">
        <w:rPr>
          <w:rFonts w:ascii="Times New Roman" w:hAnsi="Times New Roman"/>
          <w:b/>
          <w:i/>
          <w:sz w:val="28"/>
          <w:szCs w:val="28"/>
        </w:rPr>
        <w:t>Руш</w:t>
      </w:r>
      <w:proofErr w:type="spellEnd"/>
    </w:p>
    <w:p w:rsidR="005852A5" w:rsidRDefault="005852A5" w:rsidP="00F82519">
      <w:pPr>
        <w:autoSpaceDE w:val="0"/>
        <w:autoSpaceDN w:val="0"/>
        <w:adjustRightInd w:val="0"/>
        <w:spacing w:after="0" w:line="240" w:lineRule="auto"/>
        <w:rPr>
          <w:rFonts w:ascii="Times New Roman" w:hAnsi="Times New Roman"/>
          <w:b/>
          <w:sz w:val="28"/>
          <w:szCs w:val="28"/>
        </w:rPr>
      </w:pPr>
    </w:p>
    <w:p w:rsidR="006E5792" w:rsidRPr="00F878BB" w:rsidRDefault="006E5792" w:rsidP="00F82519">
      <w:pPr>
        <w:autoSpaceDE w:val="0"/>
        <w:autoSpaceDN w:val="0"/>
        <w:adjustRightInd w:val="0"/>
        <w:spacing w:after="0" w:line="240" w:lineRule="auto"/>
        <w:rPr>
          <w:rFonts w:ascii="Times New Roman" w:hAnsi="Times New Roman"/>
          <w:b/>
          <w:i/>
          <w:sz w:val="28"/>
          <w:szCs w:val="28"/>
        </w:rPr>
      </w:pPr>
    </w:p>
    <w:tbl>
      <w:tblPr>
        <w:tblpPr w:leftFromText="180" w:rightFromText="180" w:vertAnchor="text" w:horzAnchor="margin" w:tblpY="307"/>
        <w:tblW w:w="10810" w:type="dxa"/>
        <w:tblBorders>
          <w:top w:val="single" w:sz="4" w:space="0" w:color="auto"/>
          <w:left w:val="single" w:sz="4" w:space="0" w:color="auto"/>
          <w:bottom w:val="single" w:sz="4" w:space="0" w:color="auto"/>
          <w:right w:val="single" w:sz="4" w:space="0" w:color="auto"/>
        </w:tblBorders>
        <w:tblCellMar>
          <w:left w:w="10" w:type="dxa"/>
          <w:right w:w="10" w:type="dxa"/>
        </w:tblCellMar>
        <w:tblLook w:val="01E0"/>
      </w:tblPr>
      <w:tblGrid>
        <w:gridCol w:w="3436"/>
        <w:gridCol w:w="2862"/>
        <w:gridCol w:w="4512"/>
      </w:tblGrid>
      <w:tr w:rsidR="008C7615" w:rsidRPr="00B77D3A" w:rsidTr="00A63C24">
        <w:trPr>
          <w:trHeight w:val="1971"/>
        </w:trPr>
        <w:tc>
          <w:tcPr>
            <w:tcW w:w="3436" w:type="dxa"/>
            <w:tcBorders>
              <w:top w:val="single" w:sz="4" w:space="0" w:color="auto"/>
              <w:bottom w:val="single" w:sz="4" w:space="0" w:color="auto"/>
              <w:right w:val="single" w:sz="4" w:space="0" w:color="auto"/>
            </w:tcBorders>
          </w:tcPr>
          <w:p w:rsidR="008C7615" w:rsidRPr="00B77D3A" w:rsidRDefault="008C7615" w:rsidP="00A63C24">
            <w:pPr>
              <w:ind w:left="220"/>
              <w:jc w:val="center"/>
              <w:rPr>
                <w:rFonts w:ascii="Times New Roman" w:hAnsi="Times New Roman"/>
              </w:rPr>
            </w:pPr>
          </w:p>
          <w:p w:rsidR="008C7615" w:rsidRPr="00B77D3A" w:rsidRDefault="008C7615" w:rsidP="00A63C24">
            <w:pPr>
              <w:ind w:left="220"/>
              <w:jc w:val="center"/>
              <w:rPr>
                <w:rFonts w:ascii="Times New Roman" w:hAnsi="Times New Roman"/>
              </w:rPr>
            </w:pPr>
            <w:r w:rsidRPr="00B77D3A">
              <w:rPr>
                <w:rFonts w:ascii="Times New Roman" w:hAnsi="Times New Roman"/>
              </w:rPr>
              <w:t>Выпускается бесплатно.</w:t>
            </w:r>
          </w:p>
          <w:p w:rsidR="008C7615" w:rsidRPr="00B77D3A" w:rsidRDefault="008C7615" w:rsidP="00A63C24">
            <w:pPr>
              <w:ind w:left="220"/>
              <w:jc w:val="center"/>
              <w:rPr>
                <w:rFonts w:ascii="Times New Roman" w:hAnsi="Times New Roman"/>
              </w:rPr>
            </w:pPr>
            <w:r w:rsidRPr="00B77D3A">
              <w:rPr>
                <w:rFonts w:ascii="Times New Roman" w:hAnsi="Times New Roman"/>
              </w:rPr>
              <w:t>Тираж 999 экз.</w:t>
            </w:r>
          </w:p>
        </w:tc>
        <w:tc>
          <w:tcPr>
            <w:tcW w:w="2862" w:type="dxa"/>
            <w:tcBorders>
              <w:top w:val="single" w:sz="4" w:space="0" w:color="auto"/>
              <w:left w:val="single" w:sz="4" w:space="0" w:color="auto"/>
              <w:bottom w:val="single" w:sz="4" w:space="0" w:color="auto"/>
              <w:right w:val="single" w:sz="4" w:space="0" w:color="auto"/>
            </w:tcBorders>
          </w:tcPr>
          <w:p w:rsidR="008C7615" w:rsidRPr="00B77D3A" w:rsidRDefault="008C7615" w:rsidP="00A63C24">
            <w:pPr>
              <w:ind w:left="-111"/>
              <w:jc w:val="center"/>
              <w:rPr>
                <w:rFonts w:ascii="Times New Roman" w:hAnsi="Times New Roman"/>
              </w:rPr>
            </w:pPr>
          </w:p>
          <w:p w:rsidR="008C7615" w:rsidRPr="00B77D3A" w:rsidRDefault="008C7615" w:rsidP="00A63C24">
            <w:pPr>
              <w:ind w:left="31" w:hanging="31"/>
              <w:jc w:val="center"/>
              <w:rPr>
                <w:rFonts w:ascii="Times New Roman" w:hAnsi="Times New Roman"/>
              </w:rPr>
            </w:pPr>
            <w:r>
              <w:rPr>
                <w:rFonts w:ascii="Times New Roman" w:hAnsi="Times New Roman"/>
              </w:rPr>
              <w:t xml:space="preserve">№ </w:t>
            </w:r>
            <w:r w:rsidR="006E5792">
              <w:rPr>
                <w:rFonts w:ascii="Times New Roman" w:hAnsi="Times New Roman"/>
              </w:rPr>
              <w:t>5</w:t>
            </w:r>
            <w:r w:rsidRPr="00B77D3A">
              <w:rPr>
                <w:rFonts w:ascii="Times New Roman" w:hAnsi="Times New Roman"/>
              </w:rPr>
              <w:t xml:space="preserve"> от</w:t>
            </w:r>
          </w:p>
          <w:p w:rsidR="008C7615" w:rsidRPr="00B77D3A" w:rsidRDefault="00F2173A" w:rsidP="006E5792">
            <w:pPr>
              <w:ind w:left="31" w:hanging="31"/>
              <w:jc w:val="center"/>
              <w:rPr>
                <w:rFonts w:ascii="Times New Roman" w:hAnsi="Times New Roman"/>
              </w:rPr>
            </w:pPr>
            <w:r w:rsidRPr="00F2173A">
              <w:rPr>
                <w:rFonts w:ascii="Times New Roman" w:hAnsi="Times New Roman"/>
              </w:rPr>
              <w:t xml:space="preserve">7 </w:t>
            </w:r>
            <w:r w:rsidR="006E5792">
              <w:rPr>
                <w:rFonts w:ascii="Times New Roman" w:hAnsi="Times New Roman"/>
              </w:rPr>
              <w:t>июня</w:t>
            </w:r>
            <w:r w:rsidR="00934C9A" w:rsidRPr="00F2173A">
              <w:rPr>
                <w:rFonts w:ascii="Times New Roman" w:hAnsi="Times New Roman"/>
              </w:rPr>
              <w:t xml:space="preserve"> 2021</w:t>
            </w:r>
            <w:r w:rsidR="008C7615" w:rsidRPr="00B77D3A">
              <w:rPr>
                <w:rFonts w:ascii="Times New Roman" w:hAnsi="Times New Roman"/>
              </w:rPr>
              <w:t xml:space="preserve"> года</w:t>
            </w:r>
          </w:p>
        </w:tc>
        <w:tc>
          <w:tcPr>
            <w:tcW w:w="4512" w:type="dxa"/>
            <w:tcBorders>
              <w:top w:val="single" w:sz="4" w:space="0" w:color="auto"/>
              <w:left w:val="single" w:sz="4" w:space="0" w:color="auto"/>
              <w:bottom w:val="single" w:sz="4" w:space="0" w:color="auto"/>
            </w:tcBorders>
          </w:tcPr>
          <w:p w:rsidR="008C7615" w:rsidRPr="00B77D3A" w:rsidRDefault="008C7615" w:rsidP="00A63C24">
            <w:pPr>
              <w:spacing w:after="0"/>
              <w:jc w:val="center"/>
              <w:rPr>
                <w:rFonts w:ascii="Times New Roman" w:hAnsi="Times New Roman"/>
              </w:rPr>
            </w:pPr>
            <w:r w:rsidRPr="00B77D3A">
              <w:rPr>
                <w:rFonts w:ascii="Times New Roman" w:hAnsi="Times New Roman"/>
              </w:rPr>
              <w:t xml:space="preserve">Выпускается отделом надзорной деятельности и профилактической работы по Туруханскому району УНД и </w:t>
            </w:r>
            <w:proofErr w:type="gramStart"/>
            <w:r w:rsidRPr="00B77D3A">
              <w:rPr>
                <w:rFonts w:ascii="Times New Roman" w:hAnsi="Times New Roman"/>
              </w:rPr>
              <w:t>ПР</w:t>
            </w:r>
            <w:proofErr w:type="gramEnd"/>
            <w:r w:rsidRPr="00B77D3A">
              <w:rPr>
                <w:rFonts w:ascii="Times New Roman" w:hAnsi="Times New Roman"/>
              </w:rPr>
              <w:t xml:space="preserve"> ГУ МЧС России по</w:t>
            </w:r>
          </w:p>
          <w:p w:rsidR="008C7615" w:rsidRPr="00B77D3A" w:rsidRDefault="008C7615" w:rsidP="00A63C24">
            <w:pPr>
              <w:spacing w:after="0"/>
              <w:jc w:val="center"/>
              <w:rPr>
                <w:rFonts w:ascii="Times New Roman" w:hAnsi="Times New Roman"/>
              </w:rPr>
            </w:pPr>
            <w:r w:rsidRPr="00B77D3A">
              <w:rPr>
                <w:rFonts w:ascii="Times New Roman" w:hAnsi="Times New Roman"/>
              </w:rPr>
              <w:t>Красноярскому краю.</w:t>
            </w:r>
          </w:p>
          <w:p w:rsidR="008C7615" w:rsidRPr="00B77D3A" w:rsidRDefault="008C7615" w:rsidP="00A63C24">
            <w:pPr>
              <w:spacing w:after="0"/>
              <w:jc w:val="center"/>
              <w:rPr>
                <w:rFonts w:ascii="Times New Roman" w:hAnsi="Times New Roman"/>
              </w:rPr>
            </w:pPr>
            <w:r w:rsidRPr="00B77D3A">
              <w:rPr>
                <w:rFonts w:ascii="Times New Roman" w:hAnsi="Times New Roman"/>
              </w:rPr>
              <w:t>Адрес: Красноярский край,</w:t>
            </w:r>
          </w:p>
          <w:p w:rsidR="00934C9A" w:rsidRDefault="008C7615" w:rsidP="00A63C24">
            <w:pPr>
              <w:jc w:val="center"/>
              <w:rPr>
                <w:rFonts w:ascii="Times New Roman" w:hAnsi="Times New Roman"/>
              </w:rPr>
            </w:pPr>
            <w:r w:rsidRPr="00B77D3A">
              <w:rPr>
                <w:rFonts w:ascii="Times New Roman" w:hAnsi="Times New Roman"/>
              </w:rPr>
              <w:t xml:space="preserve">с. Туруханск ул. </w:t>
            </w:r>
            <w:proofErr w:type="gramStart"/>
            <w:r w:rsidRPr="00B77D3A">
              <w:rPr>
                <w:rFonts w:ascii="Times New Roman" w:hAnsi="Times New Roman"/>
              </w:rPr>
              <w:t>Советская</w:t>
            </w:r>
            <w:proofErr w:type="gramEnd"/>
            <w:r w:rsidRPr="00B77D3A">
              <w:rPr>
                <w:rFonts w:ascii="Times New Roman" w:hAnsi="Times New Roman"/>
              </w:rPr>
              <w:t>, 31, тел. 4-42-55,</w:t>
            </w:r>
          </w:p>
          <w:p w:rsidR="008C7615" w:rsidRPr="00B77D3A" w:rsidRDefault="008C7615" w:rsidP="00A63C24">
            <w:pPr>
              <w:jc w:val="center"/>
              <w:rPr>
                <w:rFonts w:ascii="Times New Roman" w:hAnsi="Times New Roman"/>
              </w:rPr>
            </w:pPr>
            <w:r w:rsidRPr="00B77D3A">
              <w:rPr>
                <w:rFonts w:ascii="Times New Roman" w:hAnsi="Times New Roman"/>
              </w:rPr>
              <w:t xml:space="preserve"> </w:t>
            </w:r>
            <w:proofErr w:type="spellStart"/>
            <w:r w:rsidRPr="00B77D3A">
              <w:rPr>
                <w:rFonts w:ascii="Times New Roman" w:hAnsi="Times New Roman"/>
              </w:rPr>
              <w:t>эл</w:t>
            </w:r>
            <w:proofErr w:type="spellEnd"/>
            <w:r w:rsidRPr="00B77D3A">
              <w:rPr>
                <w:rFonts w:ascii="Times New Roman" w:hAnsi="Times New Roman"/>
              </w:rPr>
              <w:t xml:space="preserve">. адрес: </w:t>
            </w:r>
            <w:hyperlink r:id="rId15" w:history="1">
              <w:r w:rsidR="006631E6" w:rsidRPr="00CA59CA">
                <w:rPr>
                  <w:rStyle w:val="aa"/>
                  <w:b/>
                  <w:lang w:val="en-US"/>
                </w:rPr>
                <w:t>ondturuhansk</w:t>
              </w:r>
              <w:r w:rsidR="006631E6" w:rsidRPr="00CA59CA">
                <w:rPr>
                  <w:rStyle w:val="aa"/>
                  <w:b/>
                </w:rPr>
                <w:t>@</w:t>
              </w:r>
              <w:r w:rsidR="006631E6" w:rsidRPr="00CA59CA">
                <w:rPr>
                  <w:rStyle w:val="aa"/>
                  <w:b/>
                  <w:lang w:val="en-US"/>
                </w:rPr>
                <w:t>mchskrsk</w:t>
              </w:r>
              <w:r w:rsidR="006631E6" w:rsidRPr="00CA59CA">
                <w:rPr>
                  <w:rStyle w:val="aa"/>
                  <w:b/>
                </w:rPr>
                <w:t>.</w:t>
              </w:r>
              <w:r w:rsidR="006631E6" w:rsidRPr="00CA59CA">
                <w:rPr>
                  <w:rStyle w:val="aa"/>
                  <w:b/>
                  <w:lang w:val="en-US"/>
                </w:rPr>
                <w:t>ru</w:t>
              </w:r>
            </w:hyperlink>
          </w:p>
        </w:tc>
      </w:tr>
    </w:tbl>
    <w:p w:rsidR="008C7615" w:rsidRPr="00FA21FC" w:rsidRDefault="008C7615" w:rsidP="00956746">
      <w:pPr>
        <w:spacing w:after="0"/>
      </w:pPr>
    </w:p>
    <w:sectPr w:rsidR="008C7615" w:rsidRPr="00FA21FC" w:rsidSect="003B409D">
      <w:headerReference w:type="default" r:id="rId16"/>
      <w:pgSz w:w="11906" w:h="16838"/>
      <w:pgMar w:top="1258" w:right="566" w:bottom="180" w:left="709" w:header="284" w:footer="17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525D" w:rsidRDefault="0020525D" w:rsidP="00656568">
      <w:pPr>
        <w:spacing w:after="0" w:line="240" w:lineRule="auto"/>
      </w:pPr>
      <w:r>
        <w:separator/>
      </w:r>
    </w:p>
  </w:endnote>
  <w:endnote w:type="continuationSeparator" w:id="0">
    <w:p w:rsidR="0020525D" w:rsidRDefault="0020525D" w:rsidP="0065656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525D" w:rsidRDefault="0020525D" w:rsidP="00656568">
      <w:pPr>
        <w:spacing w:after="0" w:line="240" w:lineRule="auto"/>
      </w:pPr>
      <w:r>
        <w:separator/>
      </w:r>
    </w:p>
  </w:footnote>
  <w:footnote w:type="continuationSeparator" w:id="0">
    <w:p w:rsidR="0020525D" w:rsidRDefault="0020525D" w:rsidP="0065656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6B92" w:rsidRPr="00656568" w:rsidRDefault="00F06AA2" w:rsidP="00656568">
    <w:pPr>
      <w:spacing w:after="0" w:line="240" w:lineRule="auto"/>
      <w:jc w:val="center"/>
      <w:rPr>
        <w:rFonts w:ascii="Bookman Old Style" w:hAnsi="Bookman Old Style"/>
        <w:b/>
        <w:color w:val="0000FF"/>
      </w:rPr>
    </w:pPr>
    <w:r w:rsidRPr="00F06AA2">
      <w:rPr>
        <w:noProof/>
      </w:rPr>
      <w:pict>
        <v:line id="Прямая соединительная линия 2" o:spid="_x0000_s2049" style="position:absolute;left:0;text-align:left;z-index:251660288;visibility:visible;mso-wrap-distance-top:-3e-5mm;mso-wrap-distance-bottom:-3e-5mm" from="-6.05pt,-6.15pt" to="537.55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" strokecolor="#4579b8" strokeweight="4.5pt">
          <o:lock v:ext="edit" shapetype="f"/>
        </v:line>
      </w:pict>
    </w:r>
    <w:r w:rsidR="00AB6B92" w:rsidRPr="00656568">
      <w:rPr>
        <w:rFonts w:ascii="Bookman Old Style" w:hAnsi="Bookman Old Style"/>
        <w:b/>
        <w:color w:val="0000FF"/>
      </w:rPr>
      <w:t>ЕЖЕМЕСЯЧН</w:t>
    </w:r>
    <w:r w:rsidR="00AB6B92">
      <w:rPr>
        <w:rFonts w:ascii="Bookman Old Style" w:hAnsi="Bookman Old Style"/>
        <w:b/>
        <w:color w:val="0000FF"/>
      </w:rPr>
      <w:t>АЯ</w:t>
    </w:r>
    <w:r w:rsidR="00AB6B92" w:rsidRPr="00656568">
      <w:rPr>
        <w:rFonts w:ascii="Bookman Old Style" w:hAnsi="Bookman Old Style"/>
        <w:b/>
        <w:color w:val="0000FF"/>
      </w:rPr>
      <w:t xml:space="preserve"> ИНФОРМАЦИОНН</w:t>
    </w:r>
    <w:r w:rsidR="00AB6B92">
      <w:rPr>
        <w:rFonts w:ascii="Bookman Old Style" w:hAnsi="Bookman Old Style"/>
        <w:b/>
        <w:color w:val="0000FF"/>
      </w:rPr>
      <w:t>АЯ ГАЗЕТА О ПОЖАРНОЙ БЕЗОПАСНОСТИ</w:t>
    </w:r>
  </w:p>
  <w:p w:rsidR="00AB6B92" w:rsidRDefault="00F06AA2" w:rsidP="00656568">
    <w:pPr>
      <w:pStyle w:val="a5"/>
      <w:ind w:left="-142" w:firstLine="142"/>
      <w:jc w:val="center"/>
      <w:rPr>
        <w:rFonts w:ascii="Bookman Old Style" w:hAnsi="Bookman Old Style"/>
        <w:b/>
        <w:color w:val="0000FF"/>
      </w:rPr>
    </w:pPr>
    <w:r w:rsidRPr="00F06AA2">
      <w:rPr>
        <w:noProof/>
      </w:rPr>
      <w:pict>
        <v:line id="Прямая соединительная линия 4" o:spid="_x0000_s2050" style="position:absolute;left:0;text-align:left;z-index:251661312;visibility:visible;mso-wrap-distance-top:-3e-5mm;mso-wrap-distance-bottom:-3e-5mm" from="-9pt,27.7pt" to="534.7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" strokecolor="#4579b8" strokeweight="4.5pt">
          <o:lock v:ext="edit" shapetype="f"/>
        </v:line>
      </w:pict>
    </w:r>
    <w:r w:rsidR="00AB6B92" w:rsidRPr="00656568">
      <w:rPr>
        <w:rFonts w:ascii="Bookman Old Style" w:hAnsi="Bookman Old Style"/>
        <w:b/>
        <w:color w:val="0000FF"/>
      </w:rPr>
      <w:t>ОТДЕЛ НАДЗОРНОЙ ДЕЯТЕЛЬНОСТИ</w:t>
    </w:r>
    <w:r w:rsidR="00AB6B92">
      <w:rPr>
        <w:rFonts w:ascii="Bookman Old Style" w:hAnsi="Bookman Old Style"/>
        <w:b/>
        <w:color w:val="0000FF"/>
      </w:rPr>
      <w:t xml:space="preserve"> И ПРОФИЛАКТИЧЕСКОЙ РАБОТЫ</w:t>
    </w:r>
  </w:p>
  <w:p w:rsidR="00AB6B92" w:rsidRDefault="00AB6B92" w:rsidP="00656568">
    <w:pPr>
      <w:pStyle w:val="a5"/>
      <w:ind w:left="-142" w:firstLine="142"/>
      <w:jc w:val="center"/>
    </w:pPr>
    <w:r w:rsidRPr="00656568">
      <w:rPr>
        <w:rFonts w:ascii="Bookman Old Style" w:hAnsi="Bookman Old Style"/>
        <w:b/>
        <w:color w:val="0000FF"/>
      </w:rPr>
      <w:t>ПО</w:t>
    </w:r>
    <w:r>
      <w:rPr>
        <w:rFonts w:ascii="Bookman Old Style" w:hAnsi="Bookman Old Style"/>
        <w:b/>
        <w:color w:val="0000FF"/>
      </w:rPr>
      <w:t xml:space="preserve"> ТУРУХАНСКОМУ РАЙОНУ</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44BAC"/>
    <w:multiLevelType w:val="multilevel"/>
    <w:tmpl w:val="95BCC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8002F"/>
    <w:multiLevelType w:val="multilevel"/>
    <w:tmpl w:val="6D222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496209F"/>
    <w:multiLevelType w:val="hybridMultilevel"/>
    <w:tmpl w:val="A03C8F9E"/>
    <w:lvl w:ilvl="0" w:tplc="04190001">
      <w:start w:val="1"/>
      <w:numFmt w:val="bullet"/>
      <w:lvlText w:val=""/>
      <w:lvlJc w:val="left"/>
      <w:pPr>
        <w:tabs>
          <w:tab w:val="num" w:pos="1374"/>
        </w:tabs>
        <w:ind w:left="1374" w:hanging="360"/>
      </w:pPr>
      <w:rPr>
        <w:rFonts w:ascii="Symbol" w:hAnsi="Symbol" w:hint="default"/>
      </w:rPr>
    </w:lvl>
    <w:lvl w:ilvl="1" w:tplc="04190003">
      <w:start w:val="1"/>
      <w:numFmt w:val="bullet"/>
      <w:lvlText w:val="o"/>
      <w:lvlJc w:val="left"/>
      <w:pPr>
        <w:tabs>
          <w:tab w:val="num" w:pos="2094"/>
        </w:tabs>
        <w:ind w:left="2094" w:hanging="360"/>
      </w:pPr>
      <w:rPr>
        <w:rFonts w:ascii="Courier New" w:hAnsi="Courier New" w:hint="default"/>
      </w:rPr>
    </w:lvl>
    <w:lvl w:ilvl="2" w:tplc="04190005">
      <w:start w:val="1"/>
      <w:numFmt w:val="bullet"/>
      <w:lvlText w:val=""/>
      <w:lvlJc w:val="left"/>
      <w:pPr>
        <w:tabs>
          <w:tab w:val="num" w:pos="2814"/>
        </w:tabs>
        <w:ind w:left="2814" w:hanging="360"/>
      </w:pPr>
      <w:rPr>
        <w:rFonts w:ascii="Wingdings" w:hAnsi="Wingdings" w:hint="default"/>
      </w:rPr>
    </w:lvl>
    <w:lvl w:ilvl="3" w:tplc="04190001">
      <w:start w:val="1"/>
      <w:numFmt w:val="bullet"/>
      <w:lvlText w:val=""/>
      <w:lvlJc w:val="left"/>
      <w:pPr>
        <w:tabs>
          <w:tab w:val="num" w:pos="3534"/>
        </w:tabs>
        <w:ind w:left="3534" w:hanging="360"/>
      </w:pPr>
      <w:rPr>
        <w:rFonts w:ascii="Symbol" w:hAnsi="Symbol" w:hint="default"/>
      </w:rPr>
    </w:lvl>
    <w:lvl w:ilvl="4" w:tplc="04190003">
      <w:start w:val="1"/>
      <w:numFmt w:val="bullet"/>
      <w:lvlText w:val="o"/>
      <w:lvlJc w:val="left"/>
      <w:pPr>
        <w:tabs>
          <w:tab w:val="num" w:pos="4254"/>
        </w:tabs>
        <w:ind w:left="4254" w:hanging="360"/>
      </w:pPr>
      <w:rPr>
        <w:rFonts w:ascii="Courier New" w:hAnsi="Courier New" w:hint="default"/>
      </w:rPr>
    </w:lvl>
    <w:lvl w:ilvl="5" w:tplc="04190005">
      <w:start w:val="1"/>
      <w:numFmt w:val="bullet"/>
      <w:lvlText w:val=""/>
      <w:lvlJc w:val="left"/>
      <w:pPr>
        <w:tabs>
          <w:tab w:val="num" w:pos="4974"/>
        </w:tabs>
        <w:ind w:left="4974" w:hanging="360"/>
      </w:pPr>
      <w:rPr>
        <w:rFonts w:ascii="Wingdings" w:hAnsi="Wingdings" w:hint="default"/>
      </w:rPr>
    </w:lvl>
    <w:lvl w:ilvl="6" w:tplc="04190001">
      <w:start w:val="1"/>
      <w:numFmt w:val="bullet"/>
      <w:lvlText w:val=""/>
      <w:lvlJc w:val="left"/>
      <w:pPr>
        <w:tabs>
          <w:tab w:val="num" w:pos="5694"/>
        </w:tabs>
        <w:ind w:left="5694" w:hanging="360"/>
      </w:pPr>
      <w:rPr>
        <w:rFonts w:ascii="Symbol" w:hAnsi="Symbol" w:hint="default"/>
      </w:rPr>
    </w:lvl>
    <w:lvl w:ilvl="7" w:tplc="04190003">
      <w:start w:val="1"/>
      <w:numFmt w:val="bullet"/>
      <w:lvlText w:val="o"/>
      <w:lvlJc w:val="left"/>
      <w:pPr>
        <w:tabs>
          <w:tab w:val="num" w:pos="6414"/>
        </w:tabs>
        <w:ind w:left="6414" w:hanging="360"/>
      </w:pPr>
      <w:rPr>
        <w:rFonts w:ascii="Courier New" w:hAnsi="Courier New" w:hint="default"/>
      </w:rPr>
    </w:lvl>
    <w:lvl w:ilvl="8" w:tplc="04190005">
      <w:start w:val="1"/>
      <w:numFmt w:val="bullet"/>
      <w:lvlText w:val=""/>
      <w:lvlJc w:val="left"/>
      <w:pPr>
        <w:tabs>
          <w:tab w:val="num" w:pos="7134"/>
        </w:tabs>
        <w:ind w:left="7134" w:hanging="360"/>
      </w:pPr>
      <w:rPr>
        <w:rFonts w:ascii="Wingdings" w:hAnsi="Wingdings" w:hint="default"/>
      </w:rPr>
    </w:lvl>
  </w:abstractNum>
  <w:abstractNum w:abstractNumId="3">
    <w:nsid w:val="082E73DE"/>
    <w:multiLevelType w:val="multilevel"/>
    <w:tmpl w:val="96E66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6160B6"/>
    <w:multiLevelType w:val="multilevel"/>
    <w:tmpl w:val="D8CEF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E4340DC"/>
    <w:multiLevelType w:val="multilevel"/>
    <w:tmpl w:val="CF2C5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BF71BD"/>
    <w:multiLevelType w:val="hybridMultilevel"/>
    <w:tmpl w:val="58DA3BF8"/>
    <w:lvl w:ilvl="0" w:tplc="04190001">
      <w:start w:val="1"/>
      <w:numFmt w:val="bullet"/>
      <w:lvlText w:val=""/>
      <w:lvlJc w:val="left"/>
      <w:pPr>
        <w:ind w:left="2487"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7">
    <w:nsid w:val="1C744508"/>
    <w:multiLevelType w:val="multilevel"/>
    <w:tmpl w:val="89AC2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CF773CF"/>
    <w:multiLevelType w:val="multilevel"/>
    <w:tmpl w:val="462C7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FC219D2"/>
    <w:multiLevelType w:val="multilevel"/>
    <w:tmpl w:val="F99215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4174964"/>
    <w:multiLevelType w:val="multilevel"/>
    <w:tmpl w:val="959E7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3E32D4"/>
    <w:multiLevelType w:val="multilevel"/>
    <w:tmpl w:val="46E66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EE4207E"/>
    <w:multiLevelType w:val="hybridMultilevel"/>
    <w:tmpl w:val="564AC1C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3">
    <w:nsid w:val="30AC6DF1"/>
    <w:multiLevelType w:val="multilevel"/>
    <w:tmpl w:val="FCD65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2064D1C"/>
    <w:multiLevelType w:val="multilevel"/>
    <w:tmpl w:val="BDAE5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8943F00"/>
    <w:multiLevelType w:val="multilevel"/>
    <w:tmpl w:val="FAD67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D4E110C"/>
    <w:multiLevelType w:val="multilevel"/>
    <w:tmpl w:val="7B9C9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D663E32"/>
    <w:multiLevelType w:val="multilevel"/>
    <w:tmpl w:val="943C2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F710BA8"/>
    <w:multiLevelType w:val="hybridMultilevel"/>
    <w:tmpl w:val="FDA40774"/>
    <w:lvl w:ilvl="0" w:tplc="04190013">
      <w:start w:val="1"/>
      <w:numFmt w:val="upperRoman"/>
      <w:lvlText w:val="%1."/>
      <w:lvlJc w:val="right"/>
      <w:pPr>
        <w:tabs>
          <w:tab w:val="num" w:pos="540"/>
        </w:tabs>
        <w:ind w:left="540" w:hanging="18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41730F1C"/>
    <w:multiLevelType w:val="multilevel"/>
    <w:tmpl w:val="B29A4AFC"/>
    <w:lvl w:ilvl="0">
      <w:start w:val="1"/>
      <w:numFmt w:val="bullet"/>
      <w:lvlText w:val="-"/>
      <w:lvlJc w:val="left"/>
      <w:rPr>
        <w:rFonts w:ascii="Times New Roman" w:eastAsia="Times New Roman" w:hAnsi="Times New Roman"/>
        <w:b w:val="0"/>
        <w:i w:val="0"/>
        <w:smallCaps w:val="0"/>
        <w:strike w:val="0"/>
        <w:color w:val="000000"/>
        <w:spacing w:val="-1"/>
        <w:w w:val="100"/>
        <w:position w:val="0"/>
        <w:sz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nsid w:val="480D65EE"/>
    <w:multiLevelType w:val="hybridMultilevel"/>
    <w:tmpl w:val="F448EF1C"/>
    <w:lvl w:ilvl="0" w:tplc="BA1074CA">
      <w:start w:val="4"/>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8F241D8"/>
    <w:multiLevelType w:val="multilevel"/>
    <w:tmpl w:val="7CF8C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A706692"/>
    <w:multiLevelType w:val="multilevel"/>
    <w:tmpl w:val="59625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4963EB6"/>
    <w:multiLevelType w:val="multilevel"/>
    <w:tmpl w:val="31388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4A91EB5"/>
    <w:multiLevelType w:val="multilevel"/>
    <w:tmpl w:val="8B78DCA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58D5265C"/>
    <w:multiLevelType w:val="multilevel"/>
    <w:tmpl w:val="8D28B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C2E257A"/>
    <w:multiLevelType w:val="hybridMultilevel"/>
    <w:tmpl w:val="059C9BF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5C6B3022"/>
    <w:multiLevelType w:val="multilevel"/>
    <w:tmpl w:val="231E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77D626F"/>
    <w:multiLevelType w:val="multilevel"/>
    <w:tmpl w:val="249A9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9FB0881"/>
    <w:multiLevelType w:val="hybridMultilevel"/>
    <w:tmpl w:val="D94498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DCC7046"/>
    <w:multiLevelType w:val="multilevel"/>
    <w:tmpl w:val="1C66D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0CB6572"/>
    <w:multiLevelType w:val="multilevel"/>
    <w:tmpl w:val="0C4C3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1161CA4"/>
    <w:multiLevelType w:val="multilevel"/>
    <w:tmpl w:val="D1C05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63D649F"/>
    <w:multiLevelType w:val="multilevel"/>
    <w:tmpl w:val="E416B19E"/>
    <w:lvl w:ilvl="0">
      <w:start w:val="1"/>
      <w:numFmt w:val="bullet"/>
      <w:lvlText w:val="-"/>
      <w:lvlJc w:val="left"/>
      <w:rPr>
        <w:rFonts w:ascii="Times New Roman" w:eastAsia="Times New Roman" w:hAnsi="Times New Roman"/>
        <w:b w:val="0"/>
        <w:i w:val="0"/>
        <w:smallCaps w:val="0"/>
        <w:strike w:val="0"/>
        <w:color w:val="000000"/>
        <w:spacing w:val="0"/>
        <w:w w:val="100"/>
        <w:position w:val="0"/>
        <w:sz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26"/>
  </w:num>
  <w:num w:numId="2">
    <w:abstractNumId w:val="18"/>
  </w:num>
  <w:num w:numId="3">
    <w:abstractNumId w:val="2"/>
  </w:num>
  <w:num w:numId="4">
    <w:abstractNumId w:val="6"/>
  </w:num>
  <w:num w:numId="5">
    <w:abstractNumId w:val="20"/>
  </w:num>
  <w:num w:numId="6">
    <w:abstractNumId w:val="4"/>
  </w:num>
  <w:num w:numId="7">
    <w:abstractNumId w:val="16"/>
  </w:num>
  <w:num w:numId="8">
    <w:abstractNumId w:val="25"/>
  </w:num>
  <w:num w:numId="9">
    <w:abstractNumId w:val="19"/>
  </w:num>
  <w:num w:numId="10">
    <w:abstractNumId w:val="33"/>
  </w:num>
  <w:num w:numId="11">
    <w:abstractNumId w:val="24"/>
  </w:num>
  <w:num w:numId="12">
    <w:abstractNumId w:val="2"/>
  </w:num>
  <w:num w:numId="13">
    <w:abstractNumId w:val="9"/>
  </w:num>
  <w:num w:numId="14">
    <w:abstractNumId w:val="29"/>
  </w:num>
  <w:num w:numId="15">
    <w:abstractNumId w:val="27"/>
  </w:num>
  <w:num w:numId="16">
    <w:abstractNumId w:val="5"/>
  </w:num>
  <w:num w:numId="17">
    <w:abstractNumId w:val="21"/>
  </w:num>
  <w:num w:numId="18">
    <w:abstractNumId w:val="15"/>
  </w:num>
  <w:num w:numId="19">
    <w:abstractNumId w:val="17"/>
  </w:num>
  <w:num w:numId="20">
    <w:abstractNumId w:val="30"/>
  </w:num>
  <w:num w:numId="21">
    <w:abstractNumId w:val="1"/>
  </w:num>
  <w:num w:numId="22">
    <w:abstractNumId w:val="8"/>
  </w:num>
  <w:num w:numId="23">
    <w:abstractNumId w:val="31"/>
  </w:num>
  <w:num w:numId="24">
    <w:abstractNumId w:val="11"/>
  </w:num>
  <w:num w:numId="25">
    <w:abstractNumId w:val="13"/>
  </w:num>
  <w:num w:numId="26">
    <w:abstractNumId w:val="14"/>
  </w:num>
  <w:num w:numId="27">
    <w:abstractNumId w:val="12"/>
  </w:num>
  <w:num w:numId="28">
    <w:abstractNumId w:val="7"/>
  </w:num>
  <w:num w:numId="29">
    <w:abstractNumId w:val="28"/>
  </w:num>
  <w:num w:numId="30">
    <w:abstractNumId w:val="22"/>
  </w:num>
  <w:num w:numId="31">
    <w:abstractNumId w:val="23"/>
  </w:num>
  <w:num w:numId="32">
    <w:abstractNumId w:val="0"/>
  </w:num>
  <w:num w:numId="33">
    <w:abstractNumId w:val="10"/>
  </w:num>
  <w:num w:numId="34">
    <w:abstractNumId w:val="32"/>
  </w:num>
  <w:num w:numId="35">
    <w:abstractNumId w:val="3"/>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autoHyphenation/>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rsids>
    <w:rsidRoot w:val="00BD74EE"/>
    <w:rsid w:val="00001C32"/>
    <w:rsid w:val="00004ACA"/>
    <w:rsid w:val="000058CC"/>
    <w:rsid w:val="00011F6C"/>
    <w:rsid w:val="0001547A"/>
    <w:rsid w:val="00016AE9"/>
    <w:rsid w:val="00023230"/>
    <w:rsid w:val="00025CF5"/>
    <w:rsid w:val="0003137F"/>
    <w:rsid w:val="000313C7"/>
    <w:rsid w:val="000328A9"/>
    <w:rsid w:val="00032F71"/>
    <w:rsid w:val="000352AC"/>
    <w:rsid w:val="00036D9E"/>
    <w:rsid w:val="00036DE7"/>
    <w:rsid w:val="000443CE"/>
    <w:rsid w:val="00045FBC"/>
    <w:rsid w:val="00047246"/>
    <w:rsid w:val="00054965"/>
    <w:rsid w:val="00055A0E"/>
    <w:rsid w:val="0005736E"/>
    <w:rsid w:val="00072419"/>
    <w:rsid w:val="00075918"/>
    <w:rsid w:val="0007748D"/>
    <w:rsid w:val="00081980"/>
    <w:rsid w:val="000825D9"/>
    <w:rsid w:val="000874FA"/>
    <w:rsid w:val="00093D9B"/>
    <w:rsid w:val="00095F7E"/>
    <w:rsid w:val="00096183"/>
    <w:rsid w:val="000A075C"/>
    <w:rsid w:val="000A2F44"/>
    <w:rsid w:val="000A3C3E"/>
    <w:rsid w:val="000A5A80"/>
    <w:rsid w:val="000B0103"/>
    <w:rsid w:val="000B0948"/>
    <w:rsid w:val="000B2AE4"/>
    <w:rsid w:val="000B370E"/>
    <w:rsid w:val="000B3D8A"/>
    <w:rsid w:val="000C4953"/>
    <w:rsid w:val="000C4E59"/>
    <w:rsid w:val="000D7332"/>
    <w:rsid w:val="000E1611"/>
    <w:rsid w:val="000F0ADC"/>
    <w:rsid w:val="000F431E"/>
    <w:rsid w:val="000F435A"/>
    <w:rsid w:val="000F6BC1"/>
    <w:rsid w:val="000F7012"/>
    <w:rsid w:val="000F7CD4"/>
    <w:rsid w:val="00103DC5"/>
    <w:rsid w:val="001066A3"/>
    <w:rsid w:val="00111BCF"/>
    <w:rsid w:val="001123BC"/>
    <w:rsid w:val="001141B5"/>
    <w:rsid w:val="0011511F"/>
    <w:rsid w:val="0011652F"/>
    <w:rsid w:val="0011756C"/>
    <w:rsid w:val="001205EF"/>
    <w:rsid w:val="00125335"/>
    <w:rsid w:val="001341D6"/>
    <w:rsid w:val="001349E9"/>
    <w:rsid w:val="00137517"/>
    <w:rsid w:val="001410C8"/>
    <w:rsid w:val="001502F1"/>
    <w:rsid w:val="00152C71"/>
    <w:rsid w:val="00160AA9"/>
    <w:rsid w:val="001614E9"/>
    <w:rsid w:val="00164458"/>
    <w:rsid w:val="001744EE"/>
    <w:rsid w:val="0017460D"/>
    <w:rsid w:val="00175B2D"/>
    <w:rsid w:val="00180C06"/>
    <w:rsid w:val="00185DF1"/>
    <w:rsid w:val="00186FC6"/>
    <w:rsid w:val="00190110"/>
    <w:rsid w:val="0019080D"/>
    <w:rsid w:val="00190A93"/>
    <w:rsid w:val="00191C84"/>
    <w:rsid w:val="001A2867"/>
    <w:rsid w:val="001A2BD0"/>
    <w:rsid w:val="001A6788"/>
    <w:rsid w:val="001A70E2"/>
    <w:rsid w:val="001B5D97"/>
    <w:rsid w:val="001B7215"/>
    <w:rsid w:val="001D2399"/>
    <w:rsid w:val="001D366E"/>
    <w:rsid w:val="001D63F2"/>
    <w:rsid w:val="001E3DA8"/>
    <w:rsid w:val="001E3E90"/>
    <w:rsid w:val="001E55D4"/>
    <w:rsid w:val="001E620F"/>
    <w:rsid w:val="001E7FF5"/>
    <w:rsid w:val="001F0627"/>
    <w:rsid w:val="001F0859"/>
    <w:rsid w:val="001F3D1B"/>
    <w:rsid w:val="001F5003"/>
    <w:rsid w:val="00201FBA"/>
    <w:rsid w:val="002028FD"/>
    <w:rsid w:val="0020525D"/>
    <w:rsid w:val="00207582"/>
    <w:rsid w:val="002171B4"/>
    <w:rsid w:val="00221216"/>
    <w:rsid w:val="002217AC"/>
    <w:rsid w:val="00225C6A"/>
    <w:rsid w:val="00232BB1"/>
    <w:rsid w:val="00233742"/>
    <w:rsid w:val="00245CDB"/>
    <w:rsid w:val="002460D2"/>
    <w:rsid w:val="00251E06"/>
    <w:rsid w:val="00257E76"/>
    <w:rsid w:val="00260ED8"/>
    <w:rsid w:val="00263637"/>
    <w:rsid w:val="002654C9"/>
    <w:rsid w:val="002658D4"/>
    <w:rsid w:val="002676E3"/>
    <w:rsid w:val="00267A7D"/>
    <w:rsid w:val="00272330"/>
    <w:rsid w:val="00272F81"/>
    <w:rsid w:val="00280987"/>
    <w:rsid w:val="00281865"/>
    <w:rsid w:val="002859EC"/>
    <w:rsid w:val="00295278"/>
    <w:rsid w:val="0029546C"/>
    <w:rsid w:val="00297402"/>
    <w:rsid w:val="002A4483"/>
    <w:rsid w:val="002A4A33"/>
    <w:rsid w:val="002A69E1"/>
    <w:rsid w:val="002B6D45"/>
    <w:rsid w:val="002C1C50"/>
    <w:rsid w:val="002C3F44"/>
    <w:rsid w:val="002C49A9"/>
    <w:rsid w:val="002D0E1B"/>
    <w:rsid w:val="002D2662"/>
    <w:rsid w:val="002E107B"/>
    <w:rsid w:val="002E3447"/>
    <w:rsid w:val="002E3905"/>
    <w:rsid w:val="002E52C7"/>
    <w:rsid w:val="002F056F"/>
    <w:rsid w:val="002F1878"/>
    <w:rsid w:val="002F264E"/>
    <w:rsid w:val="002F6E52"/>
    <w:rsid w:val="002F783E"/>
    <w:rsid w:val="00306670"/>
    <w:rsid w:val="003133E3"/>
    <w:rsid w:val="00316411"/>
    <w:rsid w:val="003245F4"/>
    <w:rsid w:val="00330CA6"/>
    <w:rsid w:val="00333246"/>
    <w:rsid w:val="003333EE"/>
    <w:rsid w:val="0034033E"/>
    <w:rsid w:val="00343258"/>
    <w:rsid w:val="00344278"/>
    <w:rsid w:val="00346F4F"/>
    <w:rsid w:val="00347707"/>
    <w:rsid w:val="0035137E"/>
    <w:rsid w:val="003518BA"/>
    <w:rsid w:val="003532A4"/>
    <w:rsid w:val="00356A57"/>
    <w:rsid w:val="00361683"/>
    <w:rsid w:val="0036263C"/>
    <w:rsid w:val="00370B1C"/>
    <w:rsid w:val="00373E6F"/>
    <w:rsid w:val="003743CA"/>
    <w:rsid w:val="00375570"/>
    <w:rsid w:val="00376B78"/>
    <w:rsid w:val="003817BF"/>
    <w:rsid w:val="00384C13"/>
    <w:rsid w:val="0038637B"/>
    <w:rsid w:val="00387097"/>
    <w:rsid w:val="003902FF"/>
    <w:rsid w:val="00393BD7"/>
    <w:rsid w:val="003A262E"/>
    <w:rsid w:val="003A2ED5"/>
    <w:rsid w:val="003A4436"/>
    <w:rsid w:val="003B034A"/>
    <w:rsid w:val="003B0479"/>
    <w:rsid w:val="003B0E5A"/>
    <w:rsid w:val="003B409D"/>
    <w:rsid w:val="003B7E05"/>
    <w:rsid w:val="003C1EEC"/>
    <w:rsid w:val="003C28A9"/>
    <w:rsid w:val="003C3248"/>
    <w:rsid w:val="003D27F0"/>
    <w:rsid w:val="003D42D2"/>
    <w:rsid w:val="003D5CCF"/>
    <w:rsid w:val="003D6809"/>
    <w:rsid w:val="003D68D8"/>
    <w:rsid w:val="003D6DA6"/>
    <w:rsid w:val="003E227C"/>
    <w:rsid w:val="003E60F9"/>
    <w:rsid w:val="003F4BB2"/>
    <w:rsid w:val="003F5018"/>
    <w:rsid w:val="003F6D6A"/>
    <w:rsid w:val="003F7DAD"/>
    <w:rsid w:val="00400E0D"/>
    <w:rsid w:val="004043DF"/>
    <w:rsid w:val="0040678F"/>
    <w:rsid w:val="0040686D"/>
    <w:rsid w:val="00410434"/>
    <w:rsid w:val="00415C83"/>
    <w:rsid w:val="00416A9F"/>
    <w:rsid w:val="00420753"/>
    <w:rsid w:val="00421B24"/>
    <w:rsid w:val="00422444"/>
    <w:rsid w:val="00422E90"/>
    <w:rsid w:val="0042309C"/>
    <w:rsid w:val="0042452F"/>
    <w:rsid w:val="0043614E"/>
    <w:rsid w:val="00436675"/>
    <w:rsid w:val="004407CC"/>
    <w:rsid w:val="00446135"/>
    <w:rsid w:val="00453263"/>
    <w:rsid w:val="00460734"/>
    <w:rsid w:val="004623AD"/>
    <w:rsid w:val="004658D3"/>
    <w:rsid w:val="00465D85"/>
    <w:rsid w:val="0047053A"/>
    <w:rsid w:val="004708ED"/>
    <w:rsid w:val="004720AA"/>
    <w:rsid w:val="00477A37"/>
    <w:rsid w:val="00480032"/>
    <w:rsid w:val="004815A8"/>
    <w:rsid w:val="0048256C"/>
    <w:rsid w:val="004860D0"/>
    <w:rsid w:val="00486180"/>
    <w:rsid w:val="00491DEC"/>
    <w:rsid w:val="00493FAE"/>
    <w:rsid w:val="00494211"/>
    <w:rsid w:val="004A289E"/>
    <w:rsid w:val="004A2D89"/>
    <w:rsid w:val="004A353B"/>
    <w:rsid w:val="004A5E6B"/>
    <w:rsid w:val="004A6978"/>
    <w:rsid w:val="004B1E55"/>
    <w:rsid w:val="004B205E"/>
    <w:rsid w:val="004B2516"/>
    <w:rsid w:val="004B25E0"/>
    <w:rsid w:val="004B28B2"/>
    <w:rsid w:val="004B536A"/>
    <w:rsid w:val="004B5ED9"/>
    <w:rsid w:val="004B6504"/>
    <w:rsid w:val="004B7C63"/>
    <w:rsid w:val="004C0F37"/>
    <w:rsid w:val="004C7997"/>
    <w:rsid w:val="004D5E3A"/>
    <w:rsid w:val="004D6334"/>
    <w:rsid w:val="004E08CF"/>
    <w:rsid w:val="004E4F9C"/>
    <w:rsid w:val="004E57EF"/>
    <w:rsid w:val="004E59B8"/>
    <w:rsid w:val="004E6896"/>
    <w:rsid w:val="004F69EC"/>
    <w:rsid w:val="00500C11"/>
    <w:rsid w:val="00500DFE"/>
    <w:rsid w:val="00504000"/>
    <w:rsid w:val="0051242C"/>
    <w:rsid w:val="00512FB4"/>
    <w:rsid w:val="00514D4C"/>
    <w:rsid w:val="0052137E"/>
    <w:rsid w:val="00521F58"/>
    <w:rsid w:val="00522074"/>
    <w:rsid w:val="00522B33"/>
    <w:rsid w:val="005234B7"/>
    <w:rsid w:val="005236B4"/>
    <w:rsid w:val="00524F7E"/>
    <w:rsid w:val="00525E80"/>
    <w:rsid w:val="00532FD5"/>
    <w:rsid w:val="005354F0"/>
    <w:rsid w:val="0054108B"/>
    <w:rsid w:val="00546B01"/>
    <w:rsid w:val="0054744B"/>
    <w:rsid w:val="0055108D"/>
    <w:rsid w:val="00551646"/>
    <w:rsid w:val="0055497F"/>
    <w:rsid w:val="00554DC0"/>
    <w:rsid w:val="00555C8A"/>
    <w:rsid w:val="00556EF6"/>
    <w:rsid w:val="005614C2"/>
    <w:rsid w:val="0056356A"/>
    <w:rsid w:val="005659FE"/>
    <w:rsid w:val="00566B36"/>
    <w:rsid w:val="005719FC"/>
    <w:rsid w:val="00574849"/>
    <w:rsid w:val="00574A6B"/>
    <w:rsid w:val="0058145D"/>
    <w:rsid w:val="00582C7F"/>
    <w:rsid w:val="005852A5"/>
    <w:rsid w:val="00586CF6"/>
    <w:rsid w:val="005877A7"/>
    <w:rsid w:val="0059045F"/>
    <w:rsid w:val="0059099B"/>
    <w:rsid w:val="00592BC0"/>
    <w:rsid w:val="005931A9"/>
    <w:rsid w:val="00593F8F"/>
    <w:rsid w:val="00596064"/>
    <w:rsid w:val="005A1813"/>
    <w:rsid w:val="005B1036"/>
    <w:rsid w:val="005B270F"/>
    <w:rsid w:val="005B37F9"/>
    <w:rsid w:val="005B3B40"/>
    <w:rsid w:val="005D011A"/>
    <w:rsid w:val="005D1A35"/>
    <w:rsid w:val="005D4462"/>
    <w:rsid w:val="005D4D02"/>
    <w:rsid w:val="005D5904"/>
    <w:rsid w:val="005E1FA3"/>
    <w:rsid w:val="005E21F0"/>
    <w:rsid w:val="005E3A41"/>
    <w:rsid w:val="005F2DC7"/>
    <w:rsid w:val="005F63CA"/>
    <w:rsid w:val="005F65AC"/>
    <w:rsid w:val="00603C2F"/>
    <w:rsid w:val="006148A9"/>
    <w:rsid w:val="006177B6"/>
    <w:rsid w:val="00620683"/>
    <w:rsid w:val="00620878"/>
    <w:rsid w:val="00623702"/>
    <w:rsid w:val="00623AB0"/>
    <w:rsid w:val="006245C9"/>
    <w:rsid w:val="00625571"/>
    <w:rsid w:val="00625C67"/>
    <w:rsid w:val="006324C6"/>
    <w:rsid w:val="006338E7"/>
    <w:rsid w:val="00634D80"/>
    <w:rsid w:val="00642DF9"/>
    <w:rsid w:val="0065046C"/>
    <w:rsid w:val="00653890"/>
    <w:rsid w:val="00656267"/>
    <w:rsid w:val="00656568"/>
    <w:rsid w:val="00656A6C"/>
    <w:rsid w:val="00657012"/>
    <w:rsid w:val="0066173E"/>
    <w:rsid w:val="006631E6"/>
    <w:rsid w:val="00671985"/>
    <w:rsid w:val="00672CEF"/>
    <w:rsid w:val="006777C1"/>
    <w:rsid w:val="00681349"/>
    <w:rsid w:val="006817E5"/>
    <w:rsid w:val="006828AA"/>
    <w:rsid w:val="006945A3"/>
    <w:rsid w:val="00697589"/>
    <w:rsid w:val="00697D8B"/>
    <w:rsid w:val="006A0A2F"/>
    <w:rsid w:val="006A40EB"/>
    <w:rsid w:val="006A681B"/>
    <w:rsid w:val="006B7368"/>
    <w:rsid w:val="006C33AA"/>
    <w:rsid w:val="006C7427"/>
    <w:rsid w:val="006C7ACD"/>
    <w:rsid w:val="006D5452"/>
    <w:rsid w:val="006D6B0D"/>
    <w:rsid w:val="006D6E39"/>
    <w:rsid w:val="006E061E"/>
    <w:rsid w:val="006E299E"/>
    <w:rsid w:val="006E5792"/>
    <w:rsid w:val="006F6037"/>
    <w:rsid w:val="00700D07"/>
    <w:rsid w:val="007012C4"/>
    <w:rsid w:val="00701EB1"/>
    <w:rsid w:val="00703AE2"/>
    <w:rsid w:val="00707A3C"/>
    <w:rsid w:val="0071393F"/>
    <w:rsid w:val="00720AFC"/>
    <w:rsid w:val="00720C15"/>
    <w:rsid w:val="00723C31"/>
    <w:rsid w:val="00725D8A"/>
    <w:rsid w:val="007276B7"/>
    <w:rsid w:val="00731940"/>
    <w:rsid w:val="00737C90"/>
    <w:rsid w:val="0074160A"/>
    <w:rsid w:val="007423C0"/>
    <w:rsid w:val="007577FE"/>
    <w:rsid w:val="00760757"/>
    <w:rsid w:val="0076457F"/>
    <w:rsid w:val="007650F2"/>
    <w:rsid w:val="00767859"/>
    <w:rsid w:val="007715B6"/>
    <w:rsid w:val="00771E79"/>
    <w:rsid w:val="00772444"/>
    <w:rsid w:val="007735E7"/>
    <w:rsid w:val="00775673"/>
    <w:rsid w:val="00775A9B"/>
    <w:rsid w:val="00776CE9"/>
    <w:rsid w:val="00782657"/>
    <w:rsid w:val="00782D1B"/>
    <w:rsid w:val="00783A8D"/>
    <w:rsid w:val="007854ED"/>
    <w:rsid w:val="007933A2"/>
    <w:rsid w:val="00793B25"/>
    <w:rsid w:val="007A0CE2"/>
    <w:rsid w:val="007A1112"/>
    <w:rsid w:val="007A18B8"/>
    <w:rsid w:val="007A2BE2"/>
    <w:rsid w:val="007A712D"/>
    <w:rsid w:val="007B1686"/>
    <w:rsid w:val="007B3423"/>
    <w:rsid w:val="007B73D1"/>
    <w:rsid w:val="007C3CF0"/>
    <w:rsid w:val="007C6803"/>
    <w:rsid w:val="007C7E51"/>
    <w:rsid w:val="007D1F60"/>
    <w:rsid w:val="007D4B1C"/>
    <w:rsid w:val="007D688E"/>
    <w:rsid w:val="007D79DF"/>
    <w:rsid w:val="007E40EE"/>
    <w:rsid w:val="007F38F9"/>
    <w:rsid w:val="007F3FCC"/>
    <w:rsid w:val="007F5759"/>
    <w:rsid w:val="007F69AA"/>
    <w:rsid w:val="008017F6"/>
    <w:rsid w:val="00805925"/>
    <w:rsid w:val="00807AE4"/>
    <w:rsid w:val="00814A6C"/>
    <w:rsid w:val="00816323"/>
    <w:rsid w:val="00816F6C"/>
    <w:rsid w:val="00820548"/>
    <w:rsid w:val="008255A0"/>
    <w:rsid w:val="0082562B"/>
    <w:rsid w:val="00825C2F"/>
    <w:rsid w:val="0084393E"/>
    <w:rsid w:val="008478E9"/>
    <w:rsid w:val="00847B77"/>
    <w:rsid w:val="008519E4"/>
    <w:rsid w:val="00851F3F"/>
    <w:rsid w:val="00871007"/>
    <w:rsid w:val="00871884"/>
    <w:rsid w:val="0087419F"/>
    <w:rsid w:val="00874741"/>
    <w:rsid w:val="00876376"/>
    <w:rsid w:val="0087706F"/>
    <w:rsid w:val="00887635"/>
    <w:rsid w:val="00891027"/>
    <w:rsid w:val="008919C7"/>
    <w:rsid w:val="00892C85"/>
    <w:rsid w:val="00892FE8"/>
    <w:rsid w:val="0089360F"/>
    <w:rsid w:val="00894731"/>
    <w:rsid w:val="00895847"/>
    <w:rsid w:val="008A1949"/>
    <w:rsid w:val="008A3331"/>
    <w:rsid w:val="008A6C0D"/>
    <w:rsid w:val="008B018D"/>
    <w:rsid w:val="008B04E2"/>
    <w:rsid w:val="008B0AC3"/>
    <w:rsid w:val="008B2E26"/>
    <w:rsid w:val="008B31D7"/>
    <w:rsid w:val="008B629C"/>
    <w:rsid w:val="008B71A6"/>
    <w:rsid w:val="008C024F"/>
    <w:rsid w:val="008C1C92"/>
    <w:rsid w:val="008C3470"/>
    <w:rsid w:val="008C6A81"/>
    <w:rsid w:val="008C7615"/>
    <w:rsid w:val="008D1D81"/>
    <w:rsid w:val="008E001B"/>
    <w:rsid w:val="008F468B"/>
    <w:rsid w:val="00900D63"/>
    <w:rsid w:val="0090339E"/>
    <w:rsid w:val="00904540"/>
    <w:rsid w:val="00905B59"/>
    <w:rsid w:val="00910C39"/>
    <w:rsid w:val="00912D5B"/>
    <w:rsid w:val="00915979"/>
    <w:rsid w:val="0092191C"/>
    <w:rsid w:val="00922B9B"/>
    <w:rsid w:val="00924231"/>
    <w:rsid w:val="009270B9"/>
    <w:rsid w:val="009309E1"/>
    <w:rsid w:val="00934C9A"/>
    <w:rsid w:val="0093555F"/>
    <w:rsid w:val="009358A2"/>
    <w:rsid w:val="00937EE3"/>
    <w:rsid w:val="00944217"/>
    <w:rsid w:val="00946961"/>
    <w:rsid w:val="00947C8F"/>
    <w:rsid w:val="00947FC4"/>
    <w:rsid w:val="00951D84"/>
    <w:rsid w:val="00954DE5"/>
    <w:rsid w:val="00956746"/>
    <w:rsid w:val="00960A59"/>
    <w:rsid w:val="009619DF"/>
    <w:rsid w:val="00963399"/>
    <w:rsid w:val="00966733"/>
    <w:rsid w:val="00974B16"/>
    <w:rsid w:val="0097758B"/>
    <w:rsid w:val="00977854"/>
    <w:rsid w:val="00982349"/>
    <w:rsid w:val="0098356F"/>
    <w:rsid w:val="00987C20"/>
    <w:rsid w:val="00992BE1"/>
    <w:rsid w:val="0099439C"/>
    <w:rsid w:val="00995D6F"/>
    <w:rsid w:val="00996550"/>
    <w:rsid w:val="009965DD"/>
    <w:rsid w:val="009966CA"/>
    <w:rsid w:val="009A187D"/>
    <w:rsid w:val="009A66BE"/>
    <w:rsid w:val="009B0B84"/>
    <w:rsid w:val="009B1A4A"/>
    <w:rsid w:val="009B5D44"/>
    <w:rsid w:val="009C0B25"/>
    <w:rsid w:val="009C7D9C"/>
    <w:rsid w:val="009D0211"/>
    <w:rsid w:val="009D11CB"/>
    <w:rsid w:val="009D5A49"/>
    <w:rsid w:val="009E1B57"/>
    <w:rsid w:val="009E1EAB"/>
    <w:rsid w:val="009E4FA8"/>
    <w:rsid w:val="009F2C68"/>
    <w:rsid w:val="009F5987"/>
    <w:rsid w:val="009F6E9E"/>
    <w:rsid w:val="00A012B1"/>
    <w:rsid w:val="00A01D7D"/>
    <w:rsid w:val="00A03B2E"/>
    <w:rsid w:val="00A05F0C"/>
    <w:rsid w:val="00A1039E"/>
    <w:rsid w:val="00A10B4F"/>
    <w:rsid w:val="00A15F5F"/>
    <w:rsid w:val="00A20174"/>
    <w:rsid w:val="00A2641C"/>
    <w:rsid w:val="00A26D02"/>
    <w:rsid w:val="00A31CFC"/>
    <w:rsid w:val="00A36D3E"/>
    <w:rsid w:val="00A40959"/>
    <w:rsid w:val="00A435FD"/>
    <w:rsid w:val="00A45C43"/>
    <w:rsid w:val="00A50C7B"/>
    <w:rsid w:val="00A51EBF"/>
    <w:rsid w:val="00A53274"/>
    <w:rsid w:val="00A556F7"/>
    <w:rsid w:val="00A57AE2"/>
    <w:rsid w:val="00A63C24"/>
    <w:rsid w:val="00A653B7"/>
    <w:rsid w:val="00A67C79"/>
    <w:rsid w:val="00A744A7"/>
    <w:rsid w:val="00A76575"/>
    <w:rsid w:val="00A77B3A"/>
    <w:rsid w:val="00A80D53"/>
    <w:rsid w:val="00A83764"/>
    <w:rsid w:val="00A85638"/>
    <w:rsid w:val="00A8627B"/>
    <w:rsid w:val="00A8646C"/>
    <w:rsid w:val="00A930D6"/>
    <w:rsid w:val="00A94465"/>
    <w:rsid w:val="00A95309"/>
    <w:rsid w:val="00AA25FE"/>
    <w:rsid w:val="00AA514C"/>
    <w:rsid w:val="00AA5519"/>
    <w:rsid w:val="00AA5BD2"/>
    <w:rsid w:val="00AB4EEA"/>
    <w:rsid w:val="00AB5CFB"/>
    <w:rsid w:val="00AB6ABA"/>
    <w:rsid w:val="00AB6B92"/>
    <w:rsid w:val="00AC04F4"/>
    <w:rsid w:val="00AC5827"/>
    <w:rsid w:val="00AC6AD2"/>
    <w:rsid w:val="00AD13BA"/>
    <w:rsid w:val="00AD1829"/>
    <w:rsid w:val="00AD1D5B"/>
    <w:rsid w:val="00AD2A66"/>
    <w:rsid w:val="00AD2CA2"/>
    <w:rsid w:val="00AD36A1"/>
    <w:rsid w:val="00AD4B59"/>
    <w:rsid w:val="00AD4F7A"/>
    <w:rsid w:val="00AD7CCF"/>
    <w:rsid w:val="00AE4037"/>
    <w:rsid w:val="00AE7BCE"/>
    <w:rsid w:val="00AF42F9"/>
    <w:rsid w:val="00AF4736"/>
    <w:rsid w:val="00AF6559"/>
    <w:rsid w:val="00AF6C5A"/>
    <w:rsid w:val="00B00351"/>
    <w:rsid w:val="00B0786A"/>
    <w:rsid w:val="00B13789"/>
    <w:rsid w:val="00B257FE"/>
    <w:rsid w:val="00B27785"/>
    <w:rsid w:val="00B35577"/>
    <w:rsid w:val="00B413E9"/>
    <w:rsid w:val="00B4333F"/>
    <w:rsid w:val="00B44402"/>
    <w:rsid w:val="00B44E23"/>
    <w:rsid w:val="00B47111"/>
    <w:rsid w:val="00B479EB"/>
    <w:rsid w:val="00B51130"/>
    <w:rsid w:val="00B51A4F"/>
    <w:rsid w:val="00B52DF6"/>
    <w:rsid w:val="00B53CBB"/>
    <w:rsid w:val="00B647E0"/>
    <w:rsid w:val="00B64F5E"/>
    <w:rsid w:val="00B66986"/>
    <w:rsid w:val="00B66EB6"/>
    <w:rsid w:val="00B67DFC"/>
    <w:rsid w:val="00B70A2D"/>
    <w:rsid w:val="00B70E21"/>
    <w:rsid w:val="00B71550"/>
    <w:rsid w:val="00B765DD"/>
    <w:rsid w:val="00B77D3A"/>
    <w:rsid w:val="00B81257"/>
    <w:rsid w:val="00B824E2"/>
    <w:rsid w:val="00B83116"/>
    <w:rsid w:val="00B853F7"/>
    <w:rsid w:val="00B87CEA"/>
    <w:rsid w:val="00B906D2"/>
    <w:rsid w:val="00B932A1"/>
    <w:rsid w:val="00BA0F3D"/>
    <w:rsid w:val="00BA6130"/>
    <w:rsid w:val="00BB2432"/>
    <w:rsid w:val="00BB4A35"/>
    <w:rsid w:val="00BB6DB2"/>
    <w:rsid w:val="00BC2BEC"/>
    <w:rsid w:val="00BC3766"/>
    <w:rsid w:val="00BC437E"/>
    <w:rsid w:val="00BC48D8"/>
    <w:rsid w:val="00BC5BF7"/>
    <w:rsid w:val="00BC63E0"/>
    <w:rsid w:val="00BD0735"/>
    <w:rsid w:val="00BD1714"/>
    <w:rsid w:val="00BD523D"/>
    <w:rsid w:val="00BD66ED"/>
    <w:rsid w:val="00BD6FF0"/>
    <w:rsid w:val="00BD74EE"/>
    <w:rsid w:val="00BE1D15"/>
    <w:rsid w:val="00BE2897"/>
    <w:rsid w:val="00BE3EC9"/>
    <w:rsid w:val="00BE4098"/>
    <w:rsid w:val="00BE4182"/>
    <w:rsid w:val="00BF2A61"/>
    <w:rsid w:val="00BF38CE"/>
    <w:rsid w:val="00C0088B"/>
    <w:rsid w:val="00C02CFD"/>
    <w:rsid w:val="00C03576"/>
    <w:rsid w:val="00C04778"/>
    <w:rsid w:val="00C04A40"/>
    <w:rsid w:val="00C10462"/>
    <w:rsid w:val="00C1531F"/>
    <w:rsid w:val="00C163DB"/>
    <w:rsid w:val="00C176CE"/>
    <w:rsid w:val="00C21AB1"/>
    <w:rsid w:val="00C21F81"/>
    <w:rsid w:val="00C250D2"/>
    <w:rsid w:val="00C34161"/>
    <w:rsid w:val="00C411CD"/>
    <w:rsid w:val="00C47EBD"/>
    <w:rsid w:val="00C57F76"/>
    <w:rsid w:val="00C60C56"/>
    <w:rsid w:val="00C6352A"/>
    <w:rsid w:val="00C72063"/>
    <w:rsid w:val="00C74C75"/>
    <w:rsid w:val="00C7640B"/>
    <w:rsid w:val="00C805F1"/>
    <w:rsid w:val="00C80F7E"/>
    <w:rsid w:val="00C872B4"/>
    <w:rsid w:val="00C924EA"/>
    <w:rsid w:val="00C931B5"/>
    <w:rsid w:val="00C96D31"/>
    <w:rsid w:val="00C977B0"/>
    <w:rsid w:val="00C97FDF"/>
    <w:rsid w:val="00CA0B68"/>
    <w:rsid w:val="00CA14F1"/>
    <w:rsid w:val="00CA56E5"/>
    <w:rsid w:val="00CA753C"/>
    <w:rsid w:val="00CA7BF1"/>
    <w:rsid w:val="00CB3A63"/>
    <w:rsid w:val="00CB506D"/>
    <w:rsid w:val="00CC2693"/>
    <w:rsid w:val="00CC3EAB"/>
    <w:rsid w:val="00CC6357"/>
    <w:rsid w:val="00CD1D42"/>
    <w:rsid w:val="00CE15C2"/>
    <w:rsid w:val="00CE2D2F"/>
    <w:rsid w:val="00CE2F88"/>
    <w:rsid w:val="00CF1F24"/>
    <w:rsid w:val="00CF2F2F"/>
    <w:rsid w:val="00CF40D0"/>
    <w:rsid w:val="00CF659B"/>
    <w:rsid w:val="00D0247B"/>
    <w:rsid w:val="00D05524"/>
    <w:rsid w:val="00D07522"/>
    <w:rsid w:val="00D14D34"/>
    <w:rsid w:val="00D269D2"/>
    <w:rsid w:val="00D26E81"/>
    <w:rsid w:val="00D32D8F"/>
    <w:rsid w:val="00D36944"/>
    <w:rsid w:val="00D379FA"/>
    <w:rsid w:val="00D40C49"/>
    <w:rsid w:val="00D41B85"/>
    <w:rsid w:val="00D45D08"/>
    <w:rsid w:val="00D51E47"/>
    <w:rsid w:val="00D525A4"/>
    <w:rsid w:val="00D57E74"/>
    <w:rsid w:val="00D60881"/>
    <w:rsid w:val="00D62400"/>
    <w:rsid w:val="00D64B23"/>
    <w:rsid w:val="00D73FF1"/>
    <w:rsid w:val="00D755E0"/>
    <w:rsid w:val="00D76567"/>
    <w:rsid w:val="00D80AF0"/>
    <w:rsid w:val="00D81D74"/>
    <w:rsid w:val="00D869F7"/>
    <w:rsid w:val="00D8753D"/>
    <w:rsid w:val="00DA0151"/>
    <w:rsid w:val="00DA19EF"/>
    <w:rsid w:val="00DA5203"/>
    <w:rsid w:val="00DA596A"/>
    <w:rsid w:val="00DA5C79"/>
    <w:rsid w:val="00DB161C"/>
    <w:rsid w:val="00DB4BDD"/>
    <w:rsid w:val="00DB55D0"/>
    <w:rsid w:val="00DC0E04"/>
    <w:rsid w:val="00DC21FE"/>
    <w:rsid w:val="00DC2A6B"/>
    <w:rsid w:val="00DC52C2"/>
    <w:rsid w:val="00DC693C"/>
    <w:rsid w:val="00DC6D27"/>
    <w:rsid w:val="00DC7C01"/>
    <w:rsid w:val="00DD5959"/>
    <w:rsid w:val="00DE34FF"/>
    <w:rsid w:val="00DF12AF"/>
    <w:rsid w:val="00E00902"/>
    <w:rsid w:val="00E00BAD"/>
    <w:rsid w:val="00E069CD"/>
    <w:rsid w:val="00E07A14"/>
    <w:rsid w:val="00E22F4E"/>
    <w:rsid w:val="00E243F0"/>
    <w:rsid w:val="00E24F2A"/>
    <w:rsid w:val="00E25C8E"/>
    <w:rsid w:val="00E2643A"/>
    <w:rsid w:val="00E26AC0"/>
    <w:rsid w:val="00E32D7D"/>
    <w:rsid w:val="00E37630"/>
    <w:rsid w:val="00E37CFF"/>
    <w:rsid w:val="00E44F4F"/>
    <w:rsid w:val="00E55A37"/>
    <w:rsid w:val="00E611F8"/>
    <w:rsid w:val="00E6140A"/>
    <w:rsid w:val="00E62095"/>
    <w:rsid w:val="00E672A1"/>
    <w:rsid w:val="00E74DAB"/>
    <w:rsid w:val="00E75740"/>
    <w:rsid w:val="00E75D3C"/>
    <w:rsid w:val="00E77657"/>
    <w:rsid w:val="00E86AB3"/>
    <w:rsid w:val="00E92A83"/>
    <w:rsid w:val="00E9400B"/>
    <w:rsid w:val="00E962DD"/>
    <w:rsid w:val="00EA2185"/>
    <w:rsid w:val="00EB20D0"/>
    <w:rsid w:val="00EB2F52"/>
    <w:rsid w:val="00EB3527"/>
    <w:rsid w:val="00EB7D4C"/>
    <w:rsid w:val="00EC1D3A"/>
    <w:rsid w:val="00EC268D"/>
    <w:rsid w:val="00EC4C1C"/>
    <w:rsid w:val="00ED0462"/>
    <w:rsid w:val="00ED410F"/>
    <w:rsid w:val="00ED459D"/>
    <w:rsid w:val="00ED7BF4"/>
    <w:rsid w:val="00EE43AD"/>
    <w:rsid w:val="00EE7F93"/>
    <w:rsid w:val="00EF05DD"/>
    <w:rsid w:val="00EF2381"/>
    <w:rsid w:val="00EF4016"/>
    <w:rsid w:val="00EF5231"/>
    <w:rsid w:val="00F028E2"/>
    <w:rsid w:val="00F03F0A"/>
    <w:rsid w:val="00F06AA2"/>
    <w:rsid w:val="00F107DC"/>
    <w:rsid w:val="00F10911"/>
    <w:rsid w:val="00F10DC4"/>
    <w:rsid w:val="00F121D0"/>
    <w:rsid w:val="00F12428"/>
    <w:rsid w:val="00F12668"/>
    <w:rsid w:val="00F1295A"/>
    <w:rsid w:val="00F13E96"/>
    <w:rsid w:val="00F20143"/>
    <w:rsid w:val="00F2173A"/>
    <w:rsid w:val="00F225FA"/>
    <w:rsid w:val="00F232A2"/>
    <w:rsid w:val="00F25EAC"/>
    <w:rsid w:val="00F325F2"/>
    <w:rsid w:val="00F3282B"/>
    <w:rsid w:val="00F336B3"/>
    <w:rsid w:val="00F37236"/>
    <w:rsid w:val="00F3778B"/>
    <w:rsid w:val="00F43D02"/>
    <w:rsid w:val="00F52221"/>
    <w:rsid w:val="00F53918"/>
    <w:rsid w:val="00F53F42"/>
    <w:rsid w:val="00F54A70"/>
    <w:rsid w:val="00F55B27"/>
    <w:rsid w:val="00F60258"/>
    <w:rsid w:val="00F60975"/>
    <w:rsid w:val="00F611C6"/>
    <w:rsid w:val="00F625E0"/>
    <w:rsid w:val="00F67B34"/>
    <w:rsid w:val="00F7044D"/>
    <w:rsid w:val="00F7303B"/>
    <w:rsid w:val="00F74000"/>
    <w:rsid w:val="00F751AD"/>
    <w:rsid w:val="00F7659C"/>
    <w:rsid w:val="00F81E44"/>
    <w:rsid w:val="00F82519"/>
    <w:rsid w:val="00F82C83"/>
    <w:rsid w:val="00F83338"/>
    <w:rsid w:val="00F84185"/>
    <w:rsid w:val="00F861BF"/>
    <w:rsid w:val="00F878BB"/>
    <w:rsid w:val="00F912F1"/>
    <w:rsid w:val="00F94912"/>
    <w:rsid w:val="00F95882"/>
    <w:rsid w:val="00F9673B"/>
    <w:rsid w:val="00F9706A"/>
    <w:rsid w:val="00FA21FC"/>
    <w:rsid w:val="00FA3141"/>
    <w:rsid w:val="00FA34CA"/>
    <w:rsid w:val="00FA5487"/>
    <w:rsid w:val="00FB0B00"/>
    <w:rsid w:val="00FB19F2"/>
    <w:rsid w:val="00FD3458"/>
    <w:rsid w:val="00FD4DFE"/>
    <w:rsid w:val="00FD6846"/>
    <w:rsid w:val="00FD733C"/>
    <w:rsid w:val="00FE236B"/>
    <w:rsid w:val="00FE2FFD"/>
    <w:rsid w:val="00FE6D87"/>
    <w:rsid w:val="00FE77EF"/>
    <w:rsid w:val="00FF1D96"/>
    <w:rsid w:val="00FF2594"/>
    <w:rsid w:val="00FF4D31"/>
    <w:rsid w:val="00FF642E"/>
    <w:rsid w:val="00FF65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Body Text Indent 2" w:locked="1" w:semiHidden="0" w:uiPriority="0" w:unhideWhenUsed="0"/>
    <w:lsdException w:name="Body Text Indent 3" w:locked="1" w:semiHidden="0" w:uiPriority="0" w:unhideWhenUsed="0"/>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2095"/>
    <w:pPr>
      <w:spacing w:after="200" w:line="276" w:lineRule="auto"/>
    </w:pPr>
  </w:style>
  <w:style w:type="paragraph" w:styleId="1">
    <w:name w:val="heading 1"/>
    <w:basedOn w:val="a"/>
    <w:next w:val="a"/>
    <w:link w:val="10"/>
    <w:uiPriority w:val="99"/>
    <w:qFormat/>
    <w:rsid w:val="00B0786A"/>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locked/>
    <w:rsid w:val="00AC6AD2"/>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uiPriority w:val="99"/>
    <w:qFormat/>
    <w:rsid w:val="002E3447"/>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44F4F"/>
    <w:pPr>
      <w:keepNext/>
      <w:keepLines/>
      <w:spacing w:before="200" w:after="0"/>
      <w:outlineLvl w:val="3"/>
    </w:pPr>
    <w:rPr>
      <w:rFonts w:ascii="Cambria"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B0786A"/>
    <w:rPr>
      <w:rFonts w:ascii="Cambria" w:hAnsi="Cambria" w:cs="Times New Roman"/>
      <w:b/>
      <w:bCs/>
      <w:color w:val="365F91"/>
      <w:sz w:val="28"/>
      <w:szCs w:val="28"/>
    </w:rPr>
  </w:style>
  <w:style w:type="character" w:customStyle="1" w:styleId="20">
    <w:name w:val="Заголовок 2 Знак"/>
    <w:basedOn w:val="a0"/>
    <w:link w:val="2"/>
    <w:uiPriority w:val="99"/>
    <w:semiHidden/>
    <w:locked/>
    <w:rsid w:val="00697D8B"/>
    <w:rPr>
      <w:rFonts w:ascii="Cambria" w:hAnsi="Cambria" w:cs="Times New Roman"/>
      <w:b/>
      <w:bCs/>
      <w:i/>
      <w:iCs/>
      <w:sz w:val="28"/>
      <w:szCs w:val="28"/>
    </w:rPr>
  </w:style>
  <w:style w:type="character" w:customStyle="1" w:styleId="30">
    <w:name w:val="Заголовок 3 Знак"/>
    <w:basedOn w:val="a0"/>
    <w:link w:val="3"/>
    <w:uiPriority w:val="99"/>
    <w:locked/>
    <w:rsid w:val="002E3447"/>
    <w:rPr>
      <w:rFonts w:ascii="Cambria" w:hAnsi="Cambria" w:cs="Times New Roman"/>
      <w:b/>
      <w:bCs/>
      <w:color w:val="4F81BD"/>
    </w:rPr>
  </w:style>
  <w:style w:type="character" w:customStyle="1" w:styleId="40">
    <w:name w:val="Заголовок 4 Знак"/>
    <w:basedOn w:val="a0"/>
    <w:link w:val="4"/>
    <w:uiPriority w:val="99"/>
    <w:semiHidden/>
    <w:locked/>
    <w:rsid w:val="00E44F4F"/>
    <w:rPr>
      <w:rFonts w:ascii="Cambria" w:hAnsi="Cambria" w:cs="Times New Roman"/>
      <w:b/>
      <w:bCs/>
      <w:i/>
      <w:iCs/>
      <w:color w:val="4F81BD"/>
    </w:rPr>
  </w:style>
  <w:style w:type="paragraph" w:styleId="a3">
    <w:name w:val="Balloon Text"/>
    <w:basedOn w:val="a"/>
    <w:link w:val="a4"/>
    <w:uiPriority w:val="99"/>
    <w:semiHidden/>
    <w:rsid w:val="00BD74E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BD74EE"/>
    <w:rPr>
      <w:rFonts w:ascii="Tahoma" w:hAnsi="Tahoma" w:cs="Tahoma"/>
      <w:sz w:val="16"/>
      <w:szCs w:val="16"/>
    </w:rPr>
  </w:style>
  <w:style w:type="paragraph" w:styleId="a5">
    <w:name w:val="header"/>
    <w:basedOn w:val="a"/>
    <w:link w:val="a6"/>
    <w:uiPriority w:val="99"/>
    <w:rsid w:val="00656568"/>
    <w:pPr>
      <w:tabs>
        <w:tab w:val="center" w:pos="4677"/>
        <w:tab w:val="right" w:pos="9355"/>
      </w:tabs>
      <w:spacing w:after="0" w:line="240" w:lineRule="auto"/>
    </w:pPr>
  </w:style>
  <w:style w:type="character" w:customStyle="1" w:styleId="a6">
    <w:name w:val="Верхний колонтитул Знак"/>
    <w:basedOn w:val="a0"/>
    <w:link w:val="a5"/>
    <w:uiPriority w:val="99"/>
    <w:locked/>
    <w:rsid w:val="00656568"/>
    <w:rPr>
      <w:rFonts w:cs="Times New Roman"/>
    </w:rPr>
  </w:style>
  <w:style w:type="paragraph" w:styleId="a7">
    <w:name w:val="footer"/>
    <w:basedOn w:val="a"/>
    <w:link w:val="a8"/>
    <w:uiPriority w:val="99"/>
    <w:rsid w:val="00656568"/>
    <w:pPr>
      <w:tabs>
        <w:tab w:val="center" w:pos="4677"/>
        <w:tab w:val="right" w:pos="9355"/>
      </w:tabs>
      <w:spacing w:after="0" w:line="240" w:lineRule="auto"/>
    </w:pPr>
  </w:style>
  <w:style w:type="character" w:customStyle="1" w:styleId="a8">
    <w:name w:val="Нижний колонтитул Знак"/>
    <w:basedOn w:val="a0"/>
    <w:link w:val="a7"/>
    <w:uiPriority w:val="99"/>
    <w:locked/>
    <w:rsid w:val="00656568"/>
    <w:rPr>
      <w:rFonts w:cs="Times New Roman"/>
    </w:rPr>
  </w:style>
  <w:style w:type="character" w:customStyle="1" w:styleId="apple-converted-space">
    <w:name w:val="apple-converted-space"/>
    <w:basedOn w:val="a0"/>
    <w:uiPriority w:val="99"/>
    <w:rsid w:val="00593F8F"/>
    <w:rPr>
      <w:rFonts w:cs="Times New Roman"/>
    </w:rPr>
  </w:style>
  <w:style w:type="paragraph" w:styleId="a9">
    <w:name w:val="List Paragraph"/>
    <w:basedOn w:val="a"/>
    <w:qFormat/>
    <w:rsid w:val="00593F8F"/>
    <w:pPr>
      <w:ind w:left="720"/>
      <w:contextualSpacing/>
    </w:pPr>
  </w:style>
  <w:style w:type="paragraph" w:customStyle="1" w:styleId="11">
    <w:name w:val="Знак1 Знак Знак1 Знак"/>
    <w:basedOn w:val="a"/>
    <w:uiPriority w:val="99"/>
    <w:rsid w:val="000A5A80"/>
    <w:pPr>
      <w:spacing w:after="160" w:line="240" w:lineRule="exact"/>
    </w:pPr>
    <w:rPr>
      <w:rFonts w:ascii="Verdana" w:hAnsi="Verdana"/>
      <w:sz w:val="20"/>
      <w:szCs w:val="20"/>
      <w:lang w:val="en-US"/>
    </w:rPr>
  </w:style>
  <w:style w:type="character" w:styleId="aa">
    <w:name w:val="Hyperlink"/>
    <w:basedOn w:val="a0"/>
    <w:uiPriority w:val="99"/>
    <w:rsid w:val="0019080D"/>
    <w:rPr>
      <w:rFonts w:cs="Times New Roman"/>
      <w:color w:val="0000FF"/>
      <w:u w:val="single"/>
    </w:rPr>
  </w:style>
  <w:style w:type="paragraph" w:styleId="ab">
    <w:name w:val="Normal (Web)"/>
    <w:basedOn w:val="a"/>
    <w:uiPriority w:val="99"/>
    <w:rsid w:val="003D27F0"/>
    <w:pPr>
      <w:spacing w:before="152" w:after="152" w:line="240" w:lineRule="auto"/>
    </w:pPr>
    <w:rPr>
      <w:rFonts w:ascii="Times New Roman" w:hAnsi="Times New Roman"/>
      <w:sz w:val="21"/>
      <w:szCs w:val="21"/>
    </w:rPr>
  </w:style>
  <w:style w:type="character" w:styleId="ac">
    <w:name w:val="Emphasis"/>
    <w:basedOn w:val="a0"/>
    <w:uiPriority w:val="99"/>
    <w:qFormat/>
    <w:rsid w:val="00944217"/>
    <w:rPr>
      <w:rFonts w:cs="Times New Roman"/>
      <w:i/>
      <w:iCs/>
    </w:rPr>
  </w:style>
  <w:style w:type="character" w:styleId="ad">
    <w:name w:val="Strong"/>
    <w:basedOn w:val="a0"/>
    <w:uiPriority w:val="22"/>
    <w:qFormat/>
    <w:rsid w:val="00944217"/>
    <w:rPr>
      <w:rFonts w:cs="Times New Roman"/>
      <w:b/>
      <w:bCs/>
    </w:rPr>
  </w:style>
  <w:style w:type="paragraph" w:customStyle="1" w:styleId="12">
    <w:name w:val="Знак Знак Знак Знак1"/>
    <w:basedOn w:val="a"/>
    <w:uiPriority w:val="99"/>
    <w:rsid w:val="00C163DB"/>
    <w:pPr>
      <w:widowControl w:val="0"/>
      <w:adjustRightInd w:val="0"/>
      <w:spacing w:after="160" w:line="240" w:lineRule="exact"/>
      <w:jc w:val="right"/>
    </w:pPr>
    <w:rPr>
      <w:rFonts w:ascii="Times New Roman" w:hAnsi="Times New Roman"/>
      <w:sz w:val="20"/>
      <w:szCs w:val="20"/>
      <w:lang w:val="en-GB"/>
    </w:rPr>
  </w:style>
  <w:style w:type="paragraph" w:styleId="ae">
    <w:name w:val="Body Text"/>
    <w:aliases w:val="Основной текст Знак Знак,Основной текст Знак Знак Знак Знак Знак,Основной текст Знак Знак Знак Знак Знак Знак,Основной текст Знак2,Основной текст Знак Знак1,Основной текст Знак1 Знак Знак,Основной текст Знак1 Знак1"/>
    <w:basedOn w:val="a"/>
    <w:link w:val="af"/>
    <w:uiPriority w:val="99"/>
    <w:rsid w:val="00C04778"/>
    <w:pPr>
      <w:suppressAutoHyphens/>
      <w:spacing w:after="0" w:line="240" w:lineRule="auto"/>
      <w:jc w:val="both"/>
    </w:pPr>
    <w:rPr>
      <w:rFonts w:ascii="Times New Roman" w:hAnsi="Times New Roman"/>
      <w:sz w:val="28"/>
      <w:szCs w:val="20"/>
      <w:lang w:eastAsia="ar-SA"/>
    </w:rPr>
  </w:style>
  <w:style w:type="character" w:customStyle="1" w:styleId="af">
    <w:name w:val="Основной текст Знак"/>
    <w:aliases w:val="Основной текст Знак Знак Знак,Основной текст Знак Знак Знак Знак Знак Знак1,Основной текст Знак Знак Знак Знак Знак Знак Знак,Основной текст Знак2 Знак,Основной текст Знак Знак1 Знак,Основной текст Знак1 Знак Знак Знак"/>
    <w:basedOn w:val="a0"/>
    <w:link w:val="ae"/>
    <w:uiPriority w:val="99"/>
    <w:semiHidden/>
    <w:locked/>
    <w:rsid w:val="00C04778"/>
    <w:rPr>
      <w:rFonts w:ascii="Times New Roman" w:hAnsi="Times New Roman" w:cs="Times New Roman"/>
      <w:sz w:val="20"/>
      <w:szCs w:val="20"/>
      <w:lang w:eastAsia="ar-SA" w:bidi="ar-SA"/>
    </w:rPr>
  </w:style>
  <w:style w:type="paragraph" w:customStyle="1" w:styleId="13">
    <w:name w:val="Основной текст1"/>
    <w:basedOn w:val="a"/>
    <w:link w:val="af0"/>
    <w:uiPriority w:val="99"/>
    <w:rsid w:val="00C04778"/>
    <w:pPr>
      <w:suppressAutoHyphens/>
      <w:spacing w:after="0" w:line="240" w:lineRule="auto"/>
      <w:jc w:val="both"/>
    </w:pPr>
    <w:rPr>
      <w:rFonts w:ascii="Times New Roman" w:hAnsi="Times New Roman"/>
      <w:sz w:val="28"/>
      <w:szCs w:val="20"/>
      <w:lang w:eastAsia="ar-SA"/>
    </w:rPr>
  </w:style>
  <w:style w:type="paragraph" w:styleId="21">
    <w:name w:val="Body Text 2"/>
    <w:basedOn w:val="a"/>
    <w:link w:val="22"/>
    <w:uiPriority w:val="99"/>
    <w:rsid w:val="00E44F4F"/>
    <w:pPr>
      <w:spacing w:after="120" w:line="480" w:lineRule="auto"/>
    </w:pPr>
  </w:style>
  <w:style w:type="character" w:customStyle="1" w:styleId="22">
    <w:name w:val="Основной текст 2 Знак"/>
    <w:basedOn w:val="a0"/>
    <w:link w:val="21"/>
    <w:uiPriority w:val="99"/>
    <w:locked/>
    <w:rsid w:val="00E44F4F"/>
    <w:rPr>
      <w:rFonts w:cs="Times New Roman"/>
    </w:rPr>
  </w:style>
  <w:style w:type="paragraph" w:styleId="31">
    <w:name w:val="Body Text Indent 3"/>
    <w:basedOn w:val="a"/>
    <w:link w:val="32"/>
    <w:uiPriority w:val="99"/>
    <w:rsid w:val="00E44F4F"/>
    <w:pPr>
      <w:spacing w:after="120" w:line="240" w:lineRule="auto"/>
      <w:ind w:left="283"/>
    </w:pPr>
    <w:rPr>
      <w:rFonts w:ascii="Times New Roman" w:hAnsi="Times New Roman"/>
      <w:sz w:val="16"/>
      <w:szCs w:val="16"/>
    </w:rPr>
  </w:style>
  <w:style w:type="character" w:customStyle="1" w:styleId="32">
    <w:name w:val="Основной текст с отступом 3 Знак"/>
    <w:basedOn w:val="a0"/>
    <w:link w:val="31"/>
    <w:uiPriority w:val="99"/>
    <w:locked/>
    <w:rsid w:val="00E44F4F"/>
    <w:rPr>
      <w:rFonts w:ascii="Times New Roman" w:hAnsi="Times New Roman" w:cs="Times New Roman"/>
      <w:sz w:val="16"/>
      <w:szCs w:val="16"/>
      <w:lang w:eastAsia="ru-RU"/>
    </w:rPr>
  </w:style>
  <w:style w:type="paragraph" w:styleId="23">
    <w:name w:val="Body Text Indent 2"/>
    <w:basedOn w:val="a"/>
    <w:link w:val="24"/>
    <w:uiPriority w:val="99"/>
    <w:rsid w:val="00E44F4F"/>
    <w:pPr>
      <w:spacing w:after="120" w:line="480" w:lineRule="auto"/>
      <w:ind w:left="283"/>
    </w:pPr>
    <w:rPr>
      <w:rFonts w:ascii="Times New Roman" w:hAnsi="Times New Roman"/>
      <w:sz w:val="20"/>
      <w:szCs w:val="20"/>
    </w:rPr>
  </w:style>
  <w:style w:type="character" w:customStyle="1" w:styleId="24">
    <w:name w:val="Основной текст с отступом 2 Знак"/>
    <w:basedOn w:val="a0"/>
    <w:link w:val="23"/>
    <w:uiPriority w:val="99"/>
    <w:locked/>
    <w:rsid w:val="00E44F4F"/>
    <w:rPr>
      <w:rFonts w:ascii="Times New Roman" w:hAnsi="Times New Roman" w:cs="Times New Roman"/>
      <w:sz w:val="20"/>
      <w:szCs w:val="20"/>
      <w:lang w:eastAsia="ru-RU"/>
    </w:rPr>
  </w:style>
  <w:style w:type="paragraph" w:customStyle="1" w:styleId="Default">
    <w:name w:val="Default"/>
    <w:uiPriority w:val="99"/>
    <w:rsid w:val="00C931B5"/>
    <w:pPr>
      <w:autoSpaceDE w:val="0"/>
      <w:autoSpaceDN w:val="0"/>
      <w:adjustRightInd w:val="0"/>
    </w:pPr>
    <w:rPr>
      <w:rFonts w:cs="Calibri"/>
      <w:color w:val="000000"/>
      <w:sz w:val="24"/>
      <w:szCs w:val="24"/>
    </w:rPr>
  </w:style>
  <w:style w:type="character" w:customStyle="1" w:styleId="apple-style-span">
    <w:name w:val="apple-style-span"/>
    <w:basedOn w:val="a0"/>
    <w:uiPriority w:val="99"/>
    <w:rsid w:val="004A5E6B"/>
    <w:rPr>
      <w:rFonts w:cs="Times New Roman"/>
    </w:rPr>
  </w:style>
  <w:style w:type="paragraph" w:customStyle="1" w:styleId="14">
    <w:name w:val="Знак Знак1 Знак Знак Знак Знак Знак Знак Знак Знак"/>
    <w:basedOn w:val="a"/>
    <w:uiPriority w:val="99"/>
    <w:rsid w:val="00A15F5F"/>
    <w:pPr>
      <w:widowControl w:val="0"/>
      <w:adjustRightInd w:val="0"/>
      <w:spacing w:after="160" w:line="240" w:lineRule="exact"/>
      <w:jc w:val="right"/>
    </w:pPr>
    <w:rPr>
      <w:rFonts w:ascii="Times New Roman" w:hAnsi="Times New Roman"/>
      <w:sz w:val="20"/>
      <w:szCs w:val="20"/>
      <w:lang w:val="en-GB" w:eastAsia="en-US"/>
    </w:rPr>
  </w:style>
  <w:style w:type="character" w:customStyle="1" w:styleId="25">
    <w:name w:val="Основной текст (2)_"/>
    <w:basedOn w:val="a0"/>
    <w:link w:val="26"/>
    <w:locked/>
    <w:rsid w:val="00A15F5F"/>
    <w:rPr>
      <w:rFonts w:cs="Times New Roman"/>
      <w:sz w:val="28"/>
      <w:szCs w:val="28"/>
      <w:shd w:val="clear" w:color="auto" w:fill="FFFFFF"/>
    </w:rPr>
  </w:style>
  <w:style w:type="character" w:customStyle="1" w:styleId="28pt">
    <w:name w:val="Основной текст (2) + 8 pt"/>
    <w:aliases w:val="Полужирный"/>
    <w:basedOn w:val="25"/>
    <w:uiPriority w:val="99"/>
    <w:rsid w:val="00A15F5F"/>
    <w:rPr>
      <w:b/>
      <w:bCs/>
      <w:color w:val="000000"/>
      <w:spacing w:val="0"/>
      <w:w w:val="100"/>
      <w:position w:val="0"/>
      <w:sz w:val="16"/>
      <w:szCs w:val="16"/>
      <w:lang w:val="ru-RU" w:eastAsia="ru-RU"/>
    </w:rPr>
  </w:style>
  <w:style w:type="paragraph" w:customStyle="1" w:styleId="26">
    <w:name w:val="Основной текст (2)"/>
    <w:basedOn w:val="a"/>
    <w:link w:val="25"/>
    <w:rsid w:val="00A15F5F"/>
    <w:pPr>
      <w:widowControl w:val="0"/>
      <w:shd w:val="clear" w:color="auto" w:fill="FFFFFF"/>
      <w:spacing w:before="1080" w:after="660" w:line="240" w:lineRule="atLeast"/>
      <w:ind w:hanging="460"/>
    </w:pPr>
    <w:rPr>
      <w:sz w:val="28"/>
      <w:szCs w:val="28"/>
    </w:rPr>
  </w:style>
  <w:style w:type="paragraph" w:customStyle="1" w:styleId="nospacing">
    <w:name w:val="nospacing"/>
    <w:basedOn w:val="a"/>
    <w:uiPriority w:val="99"/>
    <w:rsid w:val="00DA19EF"/>
    <w:pPr>
      <w:spacing w:before="100" w:beforeAutospacing="1" w:after="100" w:afterAutospacing="1" w:line="240" w:lineRule="auto"/>
    </w:pPr>
    <w:rPr>
      <w:rFonts w:ascii="Times New Roman" w:hAnsi="Times New Roman"/>
      <w:sz w:val="24"/>
      <w:szCs w:val="24"/>
    </w:rPr>
  </w:style>
  <w:style w:type="paragraph" w:customStyle="1" w:styleId="p3">
    <w:name w:val="p3"/>
    <w:basedOn w:val="a"/>
    <w:uiPriority w:val="99"/>
    <w:rsid w:val="00B71550"/>
    <w:pPr>
      <w:spacing w:before="100" w:beforeAutospacing="1" w:after="100" w:afterAutospacing="1" w:line="240" w:lineRule="auto"/>
    </w:pPr>
    <w:rPr>
      <w:rFonts w:ascii="Times New Roman" w:hAnsi="Times New Roman"/>
      <w:sz w:val="24"/>
      <w:szCs w:val="24"/>
    </w:rPr>
  </w:style>
  <w:style w:type="character" w:customStyle="1" w:styleId="s1">
    <w:name w:val="s1"/>
    <w:basedOn w:val="a0"/>
    <w:uiPriority w:val="99"/>
    <w:rsid w:val="00B71550"/>
    <w:rPr>
      <w:rFonts w:cs="Times New Roman"/>
    </w:rPr>
  </w:style>
  <w:style w:type="paragraph" w:customStyle="1" w:styleId="consplusnormal">
    <w:name w:val="consplusnormal"/>
    <w:basedOn w:val="a"/>
    <w:uiPriority w:val="99"/>
    <w:rsid w:val="00F751AD"/>
    <w:pPr>
      <w:spacing w:before="100" w:beforeAutospacing="1" w:after="100" w:afterAutospacing="1" w:line="240" w:lineRule="auto"/>
    </w:pPr>
    <w:rPr>
      <w:rFonts w:ascii="Times New Roman" w:hAnsi="Times New Roman"/>
      <w:sz w:val="24"/>
      <w:szCs w:val="24"/>
    </w:rPr>
  </w:style>
  <w:style w:type="character" w:customStyle="1" w:styleId="af0">
    <w:name w:val="Основной текст_"/>
    <w:basedOn w:val="a0"/>
    <w:link w:val="13"/>
    <w:uiPriority w:val="99"/>
    <w:locked/>
    <w:rsid w:val="00725D8A"/>
    <w:rPr>
      <w:rFonts w:cs="Times New Roman"/>
      <w:sz w:val="28"/>
      <w:lang w:val="ru-RU" w:eastAsia="ar-SA" w:bidi="ar-SA"/>
    </w:rPr>
  </w:style>
  <w:style w:type="character" w:customStyle="1" w:styleId="blk">
    <w:name w:val="blk"/>
    <w:basedOn w:val="a0"/>
    <w:uiPriority w:val="99"/>
    <w:rsid w:val="00F9706A"/>
    <w:rPr>
      <w:rFonts w:cs="Times New Roman"/>
    </w:rPr>
  </w:style>
  <w:style w:type="character" w:customStyle="1" w:styleId="hl-objcase">
    <w:name w:val="hl-obj case"/>
    <w:basedOn w:val="a0"/>
    <w:uiPriority w:val="99"/>
    <w:rsid w:val="00446135"/>
    <w:rPr>
      <w:rFonts w:cs="Times New Roman"/>
    </w:rPr>
  </w:style>
  <w:style w:type="paragraph" w:styleId="af1">
    <w:name w:val="No Spacing"/>
    <w:uiPriority w:val="1"/>
    <w:qFormat/>
    <w:rsid w:val="003D6809"/>
    <w:rPr>
      <w:lang w:eastAsia="en-US"/>
    </w:rPr>
  </w:style>
  <w:style w:type="character" w:customStyle="1" w:styleId="28pt0">
    <w:name w:val="Основной текст (2) + 8 pt;Полужирный"/>
    <w:rsid w:val="00FA5487"/>
    <w:rPr>
      <w:b/>
      <w:bCs/>
      <w:color w:val="000000"/>
      <w:spacing w:val="0"/>
      <w:w w:val="100"/>
      <w:position w:val="0"/>
      <w:sz w:val="16"/>
      <w:szCs w:val="16"/>
      <w:shd w:val="clear" w:color="auto" w:fill="FFFFFF"/>
      <w:lang w:val="ru-RU" w:eastAsia="ru-RU" w:bidi="ru-RU"/>
    </w:rPr>
  </w:style>
  <w:style w:type="paragraph" w:customStyle="1" w:styleId="ConsPlusNormal0">
    <w:name w:val="ConsPlusNormal"/>
    <w:rsid w:val="00987C20"/>
    <w:pPr>
      <w:widowControl w:val="0"/>
      <w:autoSpaceDE w:val="0"/>
      <w:autoSpaceDN w:val="0"/>
    </w:pPr>
    <w:rPr>
      <w:rFonts w:cs="Calibri"/>
      <w:szCs w:val="20"/>
    </w:rPr>
  </w:style>
  <w:style w:type="character" w:customStyle="1" w:styleId="140">
    <w:name w:val="Основной текст (14)_"/>
    <w:basedOn w:val="a0"/>
    <w:link w:val="141"/>
    <w:rsid w:val="00D07522"/>
    <w:rPr>
      <w:rFonts w:ascii="Times New Roman" w:hAnsi="Times New Roman"/>
      <w:shd w:val="clear" w:color="auto" w:fill="FFFFFF"/>
    </w:rPr>
  </w:style>
  <w:style w:type="paragraph" w:customStyle="1" w:styleId="141">
    <w:name w:val="Основной текст (14)"/>
    <w:basedOn w:val="a"/>
    <w:link w:val="140"/>
    <w:rsid w:val="00D07522"/>
    <w:pPr>
      <w:widowControl w:val="0"/>
      <w:shd w:val="clear" w:color="auto" w:fill="FFFFFF"/>
      <w:spacing w:before="120" w:after="0" w:line="283" w:lineRule="exact"/>
      <w:jc w:val="both"/>
    </w:pPr>
    <w:rPr>
      <w:rFonts w:ascii="Times New Roman" w:hAnsi="Times New Roman"/>
    </w:rPr>
  </w:style>
  <w:style w:type="character" w:customStyle="1" w:styleId="130">
    <w:name w:val="Основной текст (13)_"/>
    <w:basedOn w:val="a0"/>
    <w:rsid w:val="00072419"/>
    <w:rPr>
      <w:rFonts w:ascii="Verdana" w:eastAsia="Verdana" w:hAnsi="Verdana" w:cs="Verdana"/>
      <w:b/>
      <w:bCs/>
      <w:i w:val="0"/>
      <w:iCs w:val="0"/>
      <w:smallCaps w:val="0"/>
      <w:strike w:val="0"/>
      <w:sz w:val="48"/>
      <w:szCs w:val="48"/>
      <w:u w:val="none"/>
    </w:rPr>
  </w:style>
  <w:style w:type="character" w:customStyle="1" w:styleId="131">
    <w:name w:val="Основной текст (13)"/>
    <w:basedOn w:val="130"/>
    <w:rsid w:val="00072419"/>
    <w:rPr>
      <w:color w:val="000000"/>
      <w:spacing w:val="0"/>
      <w:w w:val="100"/>
      <w:position w:val="0"/>
      <w:lang w:val="ru-RU" w:eastAsia="ru-RU" w:bidi="ru-RU"/>
    </w:rPr>
  </w:style>
  <w:style w:type="character" w:customStyle="1" w:styleId="142">
    <w:name w:val="Основной текст (14) + Полужирный"/>
    <w:basedOn w:val="140"/>
    <w:rsid w:val="00072419"/>
    <w:rPr>
      <w:rFonts w:eastAsia="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5">
    <w:name w:val="Основной текст (15)_"/>
    <w:basedOn w:val="a0"/>
    <w:rsid w:val="00072419"/>
    <w:rPr>
      <w:rFonts w:ascii="Times New Roman" w:eastAsia="Times New Roman" w:hAnsi="Times New Roman" w:cs="Times New Roman"/>
      <w:b/>
      <w:bCs/>
      <w:i w:val="0"/>
      <w:iCs w:val="0"/>
      <w:smallCaps w:val="0"/>
      <w:strike w:val="0"/>
      <w:u w:val="none"/>
    </w:rPr>
  </w:style>
  <w:style w:type="character" w:customStyle="1" w:styleId="150">
    <w:name w:val="Основной текст (15)"/>
    <w:basedOn w:val="15"/>
    <w:rsid w:val="00072419"/>
    <w:rPr>
      <w:color w:val="000000"/>
      <w:spacing w:val="0"/>
      <w:w w:val="100"/>
      <w:position w:val="0"/>
      <w:sz w:val="24"/>
      <w:szCs w:val="24"/>
      <w:lang w:val="ru-RU" w:eastAsia="ru-RU" w:bidi="ru-RU"/>
    </w:rPr>
  </w:style>
  <w:style w:type="paragraph" w:customStyle="1" w:styleId="16">
    <w:name w:val="Абзац списка1"/>
    <w:basedOn w:val="a"/>
    <w:uiPriority w:val="99"/>
    <w:rsid w:val="00D379FA"/>
    <w:pPr>
      <w:ind w:left="720"/>
      <w:contextualSpacing/>
    </w:pPr>
  </w:style>
  <w:style w:type="paragraph" w:customStyle="1" w:styleId="27">
    <w:name w:val="Основной текст2"/>
    <w:basedOn w:val="a"/>
    <w:rsid w:val="00422E90"/>
    <w:pPr>
      <w:suppressAutoHyphens/>
      <w:spacing w:after="0" w:line="240" w:lineRule="auto"/>
      <w:jc w:val="both"/>
    </w:pPr>
    <w:rPr>
      <w:rFonts w:ascii="Times New Roman" w:hAnsi="Times New Roman"/>
      <w:sz w:val="28"/>
      <w:szCs w:val="20"/>
      <w:lang w:eastAsia="ar-SA"/>
    </w:rPr>
  </w:style>
</w:styles>
</file>

<file path=word/webSettings.xml><?xml version="1.0" encoding="utf-8"?>
<w:webSettings xmlns:r="http://schemas.openxmlformats.org/officeDocument/2006/relationships" xmlns:w="http://schemas.openxmlformats.org/wordprocessingml/2006/main">
  <w:divs>
    <w:div w:id="191647059">
      <w:marLeft w:val="0"/>
      <w:marRight w:val="0"/>
      <w:marTop w:val="0"/>
      <w:marBottom w:val="0"/>
      <w:divBdr>
        <w:top w:val="none" w:sz="0" w:space="0" w:color="auto"/>
        <w:left w:val="none" w:sz="0" w:space="0" w:color="auto"/>
        <w:bottom w:val="none" w:sz="0" w:space="0" w:color="auto"/>
        <w:right w:val="none" w:sz="0" w:space="0" w:color="auto"/>
      </w:divBdr>
    </w:div>
    <w:div w:id="191647060">
      <w:marLeft w:val="0"/>
      <w:marRight w:val="0"/>
      <w:marTop w:val="0"/>
      <w:marBottom w:val="0"/>
      <w:divBdr>
        <w:top w:val="none" w:sz="0" w:space="0" w:color="auto"/>
        <w:left w:val="none" w:sz="0" w:space="0" w:color="auto"/>
        <w:bottom w:val="none" w:sz="0" w:space="0" w:color="auto"/>
        <w:right w:val="none" w:sz="0" w:space="0" w:color="auto"/>
      </w:divBdr>
    </w:div>
    <w:div w:id="191647061">
      <w:marLeft w:val="0"/>
      <w:marRight w:val="0"/>
      <w:marTop w:val="0"/>
      <w:marBottom w:val="0"/>
      <w:divBdr>
        <w:top w:val="none" w:sz="0" w:space="0" w:color="auto"/>
        <w:left w:val="none" w:sz="0" w:space="0" w:color="auto"/>
        <w:bottom w:val="none" w:sz="0" w:space="0" w:color="auto"/>
        <w:right w:val="none" w:sz="0" w:space="0" w:color="auto"/>
      </w:divBdr>
    </w:div>
    <w:div w:id="191647062">
      <w:marLeft w:val="0"/>
      <w:marRight w:val="0"/>
      <w:marTop w:val="0"/>
      <w:marBottom w:val="0"/>
      <w:divBdr>
        <w:top w:val="none" w:sz="0" w:space="0" w:color="auto"/>
        <w:left w:val="none" w:sz="0" w:space="0" w:color="auto"/>
        <w:bottom w:val="none" w:sz="0" w:space="0" w:color="auto"/>
        <w:right w:val="none" w:sz="0" w:space="0" w:color="auto"/>
      </w:divBdr>
    </w:div>
    <w:div w:id="191647063">
      <w:marLeft w:val="0"/>
      <w:marRight w:val="0"/>
      <w:marTop w:val="0"/>
      <w:marBottom w:val="0"/>
      <w:divBdr>
        <w:top w:val="none" w:sz="0" w:space="0" w:color="auto"/>
        <w:left w:val="none" w:sz="0" w:space="0" w:color="auto"/>
        <w:bottom w:val="none" w:sz="0" w:space="0" w:color="auto"/>
        <w:right w:val="none" w:sz="0" w:space="0" w:color="auto"/>
      </w:divBdr>
    </w:div>
    <w:div w:id="191647064">
      <w:marLeft w:val="0"/>
      <w:marRight w:val="0"/>
      <w:marTop w:val="0"/>
      <w:marBottom w:val="0"/>
      <w:divBdr>
        <w:top w:val="none" w:sz="0" w:space="0" w:color="auto"/>
        <w:left w:val="none" w:sz="0" w:space="0" w:color="auto"/>
        <w:bottom w:val="none" w:sz="0" w:space="0" w:color="auto"/>
        <w:right w:val="none" w:sz="0" w:space="0" w:color="auto"/>
      </w:divBdr>
    </w:div>
    <w:div w:id="191647065">
      <w:marLeft w:val="0"/>
      <w:marRight w:val="0"/>
      <w:marTop w:val="0"/>
      <w:marBottom w:val="0"/>
      <w:divBdr>
        <w:top w:val="none" w:sz="0" w:space="0" w:color="auto"/>
        <w:left w:val="none" w:sz="0" w:space="0" w:color="auto"/>
        <w:bottom w:val="none" w:sz="0" w:space="0" w:color="auto"/>
        <w:right w:val="none" w:sz="0" w:space="0" w:color="auto"/>
      </w:divBdr>
    </w:div>
    <w:div w:id="191647066">
      <w:marLeft w:val="0"/>
      <w:marRight w:val="0"/>
      <w:marTop w:val="0"/>
      <w:marBottom w:val="0"/>
      <w:divBdr>
        <w:top w:val="none" w:sz="0" w:space="0" w:color="auto"/>
        <w:left w:val="none" w:sz="0" w:space="0" w:color="auto"/>
        <w:bottom w:val="none" w:sz="0" w:space="0" w:color="auto"/>
        <w:right w:val="none" w:sz="0" w:space="0" w:color="auto"/>
      </w:divBdr>
    </w:div>
    <w:div w:id="191647067">
      <w:marLeft w:val="0"/>
      <w:marRight w:val="0"/>
      <w:marTop w:val="0"/>
      <w:marBottom w:val="0"/>
      <w:divBdr>
        <w:top w:val="none" w:sz="0" w:space="0" w:color="auto"/>
        <w:left w:val="none" w:sz="0" w:space="0" w:color="auto"/>
        <w:bottom w:val="none" w:sz="0" w:space="0" w:color="auto"/>
        <w:right w:val="none" w:sz="0" w:space="0" w:color="auto"/>
      </w:divBdr>
    </w:div>
    <w:div w:id="191647068">
      <w:marLeft w:val="0"/>
      <w:marRight w:val="0"/>
      <w:marTop w:val="0"/>
      <w:marBottom w:val="0"/>
      <w:divBdr>
        <w:top w:val="none" w:sz="0" w:space="0" w:color="auto"/>
        <w:left w:val="none" w:sz="0" w:space="0" w:color="auto"/>
        <w:bottom w:val="none" w:sz="0" w:space="0" w:color="auto"/>
        <w:right w:val="none" w:sz="0" w:space="0" w:color="auto"/>
      </w:divBdr>
      <w:divsChild>
        <w:div w:id="191647081">
          <w:marLeft w:val="0"/>
          <w:marRight w:val="0"/>
          <w:marTop w:val="0"/>
          <w:marBottom w:val="0"/>
          <w:divBdr>
            <w:top w:val="none" w:sz="0" w:space="0" w:color="auto"/>
            <w:left w:val="none" w:sz="0" w:space="0" w:color="auto"/>
            <w:bottom w:val="none" w:sz="0" w:space="0" w:color="auto"/>
            <w:right w:val="none" w:sz="0" w:space="0" w:color="auto"/>
          </w:divBdr>
          <w:divsChild>
            <w:div w:id="191647097">
              <w:marLeft w:val="0"/>
              <w:marRight w:val="0"/>
              <w:marTop w:val="0"/>
              <w:marBottom w:val="0"/>
              <w:divBdr>
                <w:top w:val="none" w:sz="0" w:space="0" w:color="auto"/>
                <w:left w:val="none" w:sz="0" w:space="0" w:color="auto"/>
                <w:bottom w:val="none" w:sz="0" w:space="0" w:color="auto"/>
                <w:right w:val="none" w:sz="0" w:space="0" w:color="auto"/>
              </w:divBdr>
              <w:divsChild>
                <w:div w:id="19164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070">
      <w:marLeft w:val="0"/>
      <w:marRight w:val="0"/>
      <w:marTop w:val="0"/>
      <w:marBottom w:val="0"/>
      <w:divBdr>
        <w:top w:val="none" w:sz="0" w:space="0" w:color="auto"/>
        <w:left w:val="none" w:sz="0" w:space="0" w:color="auto"/>
        <w:bottom w:val="none" w:sz="0" w:space="0" w:color="auto"/>
        <w:right w:val="none" w:sz="0" w:space="0" w:color="auto"/>
      </w:divBdr>
    </w:div>
    <w:div w:id="191647071">
      <w:marLeft w:val="0"/>
      <w:marRight w:val="0"/>
      <w:marTop w:val="0"/>
      <w:marBottom w:val="0"/>
      <w:divBdr>
        <w:top w:val="none" w:sz="0" w:space="0" w:color="auto"/>
        <w:left w:val="none" w:sz="0" w:space="0" w:color="auto"/>
        <w:bottom w:val="none" w:sz="0" w:space="0" w:color="auto"/>
        <w:right w:val="none" w:sz="0" w:space="0" w:color="auto"/>
      </w:divBdr>
    </w:div>
    <w:div w:id="191647073">
      <w:marLeft w:val="0"/>
      <w:marRight w:val="0"/>
      <w:marTop w:val="0"/>
      <w:marBottom w:val="0"/>
      <w:divBdr>
        <w:top w:val="none" w:sz="0" w:space="0" w:color="auto"/>
        <w:left w:val="none" w:sz="0" w:space="0" w:color="auto"/>
        <w:bottom w:val="none" w:sz="0" w:space="0" w:color="auto"/>
        <w:right w:val="none" w:sz="0" w:space="0" w:color="auto"/>
      </w:divBdr>
    </w:div>
    <w:div w:id="191647074">
      <w:marLeft w:val="0"/>
      <w:marRight w:val="0"/>
      <w:marTop w:val="0"/>
      <w:marBottom w:val="0"/>
      <w:divBdr>
        <w:top w:val="none" w:sz="0" w:space="0" w:color="auto"/>
        <w:left w:val="none" w:sz="0" w:space="0" w:color="auto"/>
        <w:bottom w:val="none" w:sz="0" w:space="0" w:color="auto"/>
        <w:right w:val="none" w:sz="0" w:space="0" w:color="auto"/>
      </w:divBdr>
    </w:div>
    <w:div w:id="191647076">
      <w:marLeft w:val="0"/>
      <w:marRight w:val="0"/>
      <w:marTop w:val="0"/>
      <w:marBottom w:val="0"/>
      <w:divBdr>
        <w:top w:val="none" w:sz="0" w:space="0" w:color="auto"/>
        <w:left w:val="none" w:sz="0" w:space="0" w:color="auto"/>
        <w:bottom w:val="none" w:sz="0" w:space="0" w:color="auto"/>
        <w:right w:val="none" w:sz="0" w:space="0" w:color="auto"/>
      </w:divBdr>
    </w:div>
    <w:div w:id="191647077">
      <w:marLeft w:val="0"/>
      <w:marRight w:val="0"/>
      <w:marTop w:val="0"/>
      <w:marBottom w:val="0"/>
      <w:divBdr>
        <w:top w:val="none" w:sz="0" w:space="0" w:color="auto"/>
        <w:left w:val="none" w:sz="0" w:space="0" w:color="auto"/>
        <w:bottom w:val="none" w:sz="0" w:space="0" w:color="auto"/>
        <w:right w:val="none" w:sz="0" w:space="0" w:color="auto"/>
      </w:divBdr>
    </w:div>
    <w:div w:id="191647078">
      <w:marLeft w:val="0"/>
      <w:marRight w:val="0"/>
      <w:marTop w:val="0"/>
      <w:marBottom w:val="0"/>
      <w:divBdr>
        <w:top w:val="none" w:sz="0" w:space="0" w:color="auto"/>
        <w:left w:val="none" w:sz="0" w:space="0" w:color="auto"/>
        <w:bottom w:val="none" w:sz="0" w:space="0" w:color="auto"/>
        <w:right w:val="none" w:sz="0" w:space="0" w:color="auto"/>
      </w:divBdr>
    </w:div>
    <w:div w:id="191647079">
      <w:marLeft w:val="0"/>
      <w:marRight w:val="0"/>
      <w:marTop w:val="0"/>
      <w:marBottom w:val="0"/>
      <w:divBdr>
        <w:top w:val="none" w:sz="0" w:space="0" w:color="auto"/>
        <w:left w:val="none" w:sz="0" w:space="0" w:color="auto"/>
        <w:bottom w:val="none" w:sz="0" w:space="0" w:color="auto"/>
        <w:right w:val="none" w:sz="0" w:space="0" w:color="auto"/>
      </w:divBdr>
    </w:div>
    <w:div w:id="191647085">
      <w:marLeft w:val="0"/>
      <w:marRight w:val="0"/>
      <w:marTop w:val="0"/>
      <w:marBottom w:val="0"/>
      <w:divBdr>
        <w:top w:val="none" w:sz="0" w:space="0" w:color="auto"/>
        <w:left w:val="none" w:sz="0" w:space="0" w:color="auto"/>
        <w:bottom w:val="none" w:sz="0" w:space="0" w:color="auto"/>
        <w:right w:val="none" w:sz="0" w:space="0" w:color="auto"/>
      </w:divBdr>
    </w:div>
    <w:div w:id="191647087">
      <w:marLeft w:val="0"/>
      <w:marRight w:val="0"/>
      <w:marTop w:val="0"/>
      <w:marBottom w:val="0"/>
      <w:divBdr>
        <w:top w:val="none" w:sz="0" w:space="0" w:color="auto"/>
        <w:left w:val="none" w:sz="0" w:space="0" w:color="auto"/>
        <w:bottom w:val="none" w:sz="0" w:space="0" w:color="auto"/>
        <w:right w:val="none" w:sz="0" w:space="0" w:color="auto"/>
      </w:divBdr>
    </w:div>
    <w:div w:id="191647088">
      <w:marLeft w:val="0"/>
      <w:marRight w:val="0"/>
      <w:marTop w:val="0"/>
      <w:marBottom w:val="0"/>
      <w:divBdr>
        <w:top w:val="none" w:sz="0" w:space="0" w:color="auto"/>
        <w:left w:val="none" w:sz="0" w:space="0" w:color="auto"/>
        <w:bottom w:val="none" w:sz="0" w:space="0" w:color="auto"/>
        <w:right w:val="none" w:sz="0" w:space="0" w:color="auto"/>
      </w:divBdr>
    </w:div>
    <w:div w:id="191647089">
      <w:marLeft w:val="0"/>
      <w:marRight w:val="0"/>
      <w:marTop w:val="0"/>
      <w:marBottom w:val="0"/>
      <w:divBdr>
        <w:top w:val="none" w:sz="0" w:space="0" w:color="auto"/>
        <w:left w:val="none" w:sz="0" w:space="0" w:color="auto"/>
        <w:bottom w:val="none" w:sz="0" w:space="0" w:color="auto"/>
        <w:right w:val="none" w:sz="0" w:space="0" w:color="auto"/>
      </w:divBdr>
    </w:div>
    <w:div w:id="191647091">
      <w:marLeft w:val="0"/>
      <w:marRight w:val="0"/>
      <w:marTop w:val="0"/>
      <w:marBottom w:val="0"/>
      <w:divBdr>
        <w:top w:val="none" w:sz="0" w:space="0" w:color="auto"/>
        <w:left w:val="none" w:sz="0" w:space="0" w:color="auto"/>
        <w:bottom w:val="none" w:sz="0" w:space="0" w:color="auto"/>
        <w:right w:val="none" w:sz="0" w:space="0" w:color="auto"/>
      </w:divBdr>
    </w:div>
    <w:div w:id="191647093">
      <w:marLeft w:val="0"/>
      <w:marRight w:val="0"/>
      <w:marTop w:val="0"/>
      <w:marBottom w:val="0"/>
      <w:divBdr>
        <w:top w:val="none" w:sz="0" w:space="0" w:color="auto"/>
        <w:left w:val="none" w:sz="0" w:space="0" w:color="auto"/>
        <w:bottom w:val="none" w:sz="0" w:space="0" w:color="auto"/>
        <w:right w:val="none" w:sz="0" w:space="0" w:color="auto"/>
      </w:divBdr>
      <w:divsChild>
        <w:div w:id="191647080">
          <w:marLeft w:val="0"/>
          <w:marRight w:val="0"/>
          <w:marTop w:val="0"/>
          <w:marBottom w:val="0"/>
          <w:divBdr>
            <w:top w:val="none" w:sz="0" w:space="0" w:color="auto"/>
            <w:left w:val="none" w:sz="0" w:space="0" w:color="auto"/>
            <w:bottom w:val="none" w:sz="0" w:space="0" w:color="auto"/>
            <w:right w:val="none" w:sz="0" w:space="0" w:color="auto"/>
          </w:divBdr>
          <w:divsChild>
            <w:div w:id="191647083">
              <w:marLeft w:val="0"/>
              <w:marRight w:val="0"/>
              <w:marTop w:val="0"/>
              <w:marBottom w:val="0"/>
              <w:divBdr>
                <w:top w:val="none" w:sz="0" w:space="0" w:color="auto"/>
                <w:left w:val="none" w:sz="0" w:space="0" w:color="auto"/>
                <w:bottom w:val="none" w:sz="0" w:space="0" w:color="auto"/>
                <w:right w:val="none" w:sz="0" w:space="0" w:color="auto"/>
              </w:divBdr>
              <w:divsChild>
                <w:div w:id="191647096">
                  <w:marLeft w:val="0"/>
                  <w:marRight w:val="0"/>
                  <w:marTop w:val="0"/>
                  <w:marBottom w:val="152"/>
                  <w:divBdr>
                    <w:top w:val="none" w:sz="0" w:space="0" w:color="auto"/>
                    <w:left w:val="none" w:sz="0" w:space="0" w:color="auto"/>
                    <w:bottom w:val="none" w:sz="0" w:space="0" w:color="auto"/>
                    <w:right w:val="none" w:sz="0" w:space="0" w:color="auto"/>
                  </w:divBdr>
                  <w:divsChild>
                    <w:div w:id="191647101">
                      <w:marLeft w:val="0"/>
                      <w:marRight w:val="0"/>
                      <w:marTop w:val="0"/>
                      <w:marBottom w:val="0"/>
                      <w:divBdr>
                        <w:top w:val="none" w:sz="0" w:space="0" w:color="auto"/>
                        <w:left w:val="none" w:sz="0" w:space="0" w:color="auto"/>
                        <w:bottom w:val="none" w:sz="0" w:space="0" w:color="auto"/>
                        <w:right w:val="none" w:sz="0" w:space="0" w:color="auto"/>
                      </w:divBdr>
                      <w:divsChild>
                        <w:div w:id="191647082">
                          <w:marLeft w:val="0"/>
                          <w:marRight w:val="0"/>
                          <w:marTop w:val="0"/>
                          <w:marBottom w:val="0"/>
                          <w:divBdr>
                            <w:top w:val="none" w:sz="0" w:space="0" w:color="auto"/>
                            <w:left w:val="none" w:sz="0" w:space="0" w:color="auto"/>
                            <w:bottom w:val="none" w:sz="0" w:space="0" w:color="auto"/>
                            <w:right w:val="none" w:sz="0" w:space="0" w:color="auto"/>
                          </w:divBdr>
                          <w:divsChild>
                            <w:div w:id="191647086">
                              <w:marLeft w:val="0"/>
                              <w:marRight w:val="0"/>
                              <w:marTop w:val="0"/>
                              <w:marBottom w:val="0"/>
                              <w:divBdr>
                                <w:top w:val="none" w:sz="0" w:space="0" w:color="auto"/>
                                <w:left w:val="none" w:sz="0" w:space="0" w:color="auto"/>
                                <w:bottom w:val="none" w:sz="0" w:space="0" w:color="auto"/>
                                <w:right w:val="none" w:sz="0" w:space="0" w:color="auto"/>
                              </w:divBdr>
                              <w:divsChild>
                                <w:div w:id="191647084">
                                  <w:marLeft w:val="0"/>
                                  <w:marRight w:val="0"/>
                                  <w:marTop w:val="0"/>
                                  <w:marBottom w:val="0"/>
                                  <w:divBdr>
                                    <w:top w:val="none" w:sz="0" w:space="0" w:color="auto"/>
                                    <w:left w:val="none" w:sz="0" w:space="0" w:color="auto"/>
                                    <w:bottom w:val="none" w:sz="0" w:space="0" w:color="auto"/>
                                    <w:right w:val="none" w:sz="0" w:space="0" w:color="auto"/>
                                  </w:divBdr>
                                  <w:divsChild>
                                    <w:div w:id="19164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647094">
      <w:marLeft w:val="0"/>
      <w:marRight w:val="0"/>
      <w:marTop w:val="0"/>
      <w:marBottom w:val="0"/>
      <w:divBdr>
        <w:top w:val="none" w:sz="0" w:space="0" w:color="auto"/>
        <w:left w:val="none" w:sz="0" w:space="0" w:color="auto"/>
        <w:bottom w:val="none" w:sz="0" w:space="0" w:color="auto"/>
        <w:right w:val="none" w:sz="0" w:space="0" w:color="auto"/>
      </w:divBdr>
    </w:div>
    <w:div w:id="191647095">
      <w:marLeft w:val="0"/>
      <w:marRight w:val="0"/>
      <w:marTop w:val="0"/>
      <w:marBottom w:val="0"/>
      <w:divBdr>
        <w:top w:val="none" w:sz="0" w:space="0" w:color="auto"/>
        <w:left w:val="none" w:sz="0" w:space="0" w:color="auto"/>
        <w:bottom w:val="none" w:sz="0" w:space="0" w:color="auto"/>
        <w:right w:val="none" w:sz="0" w:space="0" w:color="auto"/>
      </w:divBdr>
      <w:divsChild>
        <w:div w:id="191647090">
          <w:marLeft w:val="0"/>
          <w:marRight w:val="0"/>
          <w:marTop w:val="0"/>
          <w:marBottom w:val="0"/>
          <w:divBdr>
            <w:top w:val="none" w:sz="0" w:space="0" w:color="auto"/>
            <w:left w:val="none" w:sz="0" w:space="0" w:color="auto"/>
            <w:bottom w:val="none" w:sz="0" w:space="0" w:color="auto"/>
            <w:right w:val="none" w:sz="0" w:space="0" w:color="auto"/>
          </w:divBdr>
          <w:divsChild>
            <w:div w:id="191647075">
              <w:marLeft w:val="0"/>
              <w:marRight w:val="0"/>
              <w:marTop w:val="0"/>
              <w:marBottom w:val="0"/>
              <w:divBdr>
                <w:top w:val="none" w:sz="0" w:space="0" w:color="auto"/>
                <w:left w:val="none" w:sz="0" w:space="0" w:color="auto"/>
                <w:bottom w:val="none" w:sz="0" w:space="0" w:color="auto"/>
                <w:right w:val="none" w:sz="0" w:space="0" w:color="auto"/>
              </w:divBdr>
              <w:divsChild>
                <w:div w:id="19164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47098">
      <w:marLeft w:val="0"/>
      <w:marRight w:val="0"/>
      <w:marTop w:val="0"/>
      <w:marBottom w:val="0"/>
      <w:divBdr>
        <w:top w:val="none" w:sz="0" w:space="0" w:color="auto"/>
        <w:left w:val="none" w:sz="0" w:space="0" w:color="auto"/>
        <w:bottom w:val="none" w:sz="0" w:space="0" w:color="auto"/>
        <w:right w:val="none" w:sz="0" w:space="0" w:color="auto"/>
      </w:divBdr>
    </w:div>
    <w:div w:id="191647099">
      <w:marLeft w:val="0"/>
      <w:marRight w:val="0"/>
      <w:marTop w:val="0"/>
      <w:marBottom w:val="0"/>
      <w:divBdr>
        <w:top w:val="none" w:sz="0" w:space="0" w:color="auto"/>
        <w:left w:val="none" w:sz="0" w:space="0" w:color="auto"/>
        <w:bottom w:val="none" w:sz="0" w:space="0" w:color="auto"/>
        <w:right w:val="none" w:sz="0" w:space="0" w:color="auto"/>
      </w:divBdr>
    </w:div>
    <w:div w:id="191647100">
      <w:marLeft w:val="0"/>
      <w:marRight w:val="0"/>
      <w:marTop w:val="0"/>
      <w:marBottom w:val="0"/>
      <w:divBdr>
        <w:top w:val="none" w:sz="0" w:space="0" w:color="auto"/>
        <w:left w:val="none" w:sz="0" w:space="0" w:color="auto"/>
        <w:bottom w:val="none" w:sz="0" w:space="0" w:color="auto"/>
        <w:right w:val="none" w:sz="0" w:space="0" w:color="auto"/>
      </w:divBdr>
    </w:div>
    <w:div w:id="191647102">
      <w:marLeft w:val="0"/>
      <w:marRight w:val="0"/>
      <w:marTop w:val="0"/>
      <w:marBottom w:val="0"/>
      <w:divBdr>
        <w:top w:val="none" w:sz="0" w:space="0" w:color="auto"/>
        <w:left w:val="none" w:sz="0" w:space="0" w:color="auto"/>
        <w:bottom w:val="none" w:sz="0" w:space="0" w:color="auto"/>
        <w:right w:val="none" w:sz="0" w:space="0" w:color="auto"/>
      </w:divBdr>
    </w:div>
    <w:div w:id="191647103">
      <w:marLeft w:val="0"/>
      <w:marRight w:val="0"/>
      <w:marTop w:val="0"/>
      <w:marBottom w:val="0"/>
      <w:divBdr>
        <w:top w:val="none" w:sz="0" w:space="0" w:color="auto"/>
        <w:left w:val="none" w:sz="0" w:space="0" w:color="auto"/>
        <w:bottom w:val="none" w:sz="0" w:space="0" w:color="auto"/>
        <w:right w:val="none" w:sz="0" w:space="0" w:color="auto"/>
      </w:divBdr>
    </w:div>
    <w:div w:id="1916471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70.mchs.gov.ru/uploads/resize_cache/news/2021-06-03/pozharnaya-bezopasnost-detey-v-letnie-kanikuly_1622705890178969160__2000x2000.jpg" TargetMode="External"/><Relationship Id="rId5" Type="http://schemas.openxmlformats.org/officeDocument/2006/relationships/webSettings" Target="webSettings.xml"/><Relationship Id="rId15" Type="http://schemas.openxmlformats.org/officeDocument/2006/relationships/hyperlink" Target="mailto:ondturuhansk@mchskrsk.ru"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20137B-DEF3-4D07-A16E-507DF57B1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2862</Words>
  <Characters>19800</Characters>
  <Application>Microsoft Office Word</Application>
  <DocSecurity>0</DocSecurity>
  <Lines>165</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22617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Vlad M</dc:creator>
  <cp:lastModifiedBy>Мария</cp:lastModifiedBy>
  <cp:revision>2</cp:revision>
  <cp:lastPrinted>2017-10-17T04:11:00Z</cp:lastPrinted>
  <dcterms:created xsi:type="dcterms:W3CDTF">2021-06-11T03:02:00Z</dcterms:created>
  <dcterms:modified xsi:type="dcterms:W3CDTF">2021-06-11T03:02:00Z</dcterms:modified>
</cp:coreProperties>
</file>